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1497935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3AF4E1" w14:textId="3AB08E01" w:rsidR="002971F9" w:rsidRDefault="002971F9">
          <w:pPr>
            <w:pStyle w:val="TOCHeading"/>
          </w:pPr>
          <w:r>
            <w:t>Contents</w:t>
          </w:r>
        </w:p>
        <w:p w14:paraId="379C2930" w14:textId="7263F255" w:rsidR="00D55CFE" w:rsidRDefault="002971F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502709" w:history="1">
            <w:r w:rsidR="00D55CFE" w:rsidRPr="00A9214E">
              <w:rPr>
                <w:rStyle w:val="Hyperlink"/>
                <w:b/>
                <w:bCs/>
                <w:noProof/>
              </w:rPr>
              <w:t>Security Flow Chart</w:t>
            </w:r>
            <w:r w:rsidR="00D55CFE">
              <w:rPr>
                <w:noProof/>
                <w:webHidden/>
              </w:rPr>
              <w:tab/>
            </w:r>
            <w:r w:rsidR="00D55CFE">
              <w:rPr>
                <w:noProof/>
                <w:webHidden/>
              </w:rPr>
              <w:fldChar w:fldCharType="begin"/>
            </w:r>
            <w:r w:rsidR="00D55CFE">
              <w:rPr>
                <w:noProof/>
                <w:webHidden/>
              </w:rPr>
              <w:instrText xml:space="preserve"> PAGEREF _Toc84502709 \h </w:instrText>
            </w:r>
            <w:r w:rsidR="00D55CFE">
              <w:rPr>
                <w:noProof/>
                <w:webHidden/>
              </w:rPr>
            </w:r>
            <w:r w:rsidR="00D55CFE">
              <w:rPr>
                <w:noProof/>
                <w:webHidden/>
              </w:rPr>
              <w:fldChar w:fldCharType="separate"/>
            </w:r>
            <w:r w:rsidR="00D55CFE">
              <w:rPr>
                <w:noProof/>
                <w:webHidden/>
              </w:rPr>
              <w:t>2</w:t>
            </w:r>
            <w:r w:rsidR="00D55CFE">
              <w:rPr>
                <w:noProof/>
                <w:webHidden/>
              </w:rPr>
              <w:fldChar w:fldCharType="end"/>
            </w:r>
          </w:hyperlink>
        </w:p>
        <w:p w14:paraId="7CE4E748" w14:textId="57F70BC8" w:rsidR="00D55CFE" w:rsidRDefault="002C1F5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502710" w:history="1">
            <w:r w:rsidR="00D55CFE" w:rsidRPr="00A9214E">
              <w:rPr>
                <w:rStyle w:val="Hyperlink"/>
                <w:b/>
                <w:bCs/>
                <w:noProof/>
              </w:rPr>
              <w:t>Roles</w:t>
            </w:r>
            <w:r w:rsidR="00D55CFE">
              <w:rPr>
                <w:noProof/>
                <w:webHidden/>
              </w:rPr>
              <w:tab/>
            </w:r>
            <w:r w:rsidR="00D55CFE">
              <w:rPr>
                <w:noProof/>
                <w:webHidden/>
              </w:rPr>
              <w:fldChar w:fldCharType="begin"/>
            </w:r>
            <w:r w:rsidR="00D55CFE">
              <w:rPr>
                <w:noProof/>
                <w:webHidden/>
              </w:rPr>
              <w:instrText xml:space="preserve"> PAGEREF _Toc84502710 \h </w:instrText>
            </w:r>
            <w:r w:rsidR="00D55CFE">
              <w:rPr>
                <w:noProof/>
                <w:webHidden/>
              </w:rPr>
            </w:r>
            <w:r w:rsidR="00D55CFE">
              <w:rPr>
                <w:noProof/>
                <w:webHidden/>
              </w:rPr>
              <w:fldChar w:fldCharType="separate"/>
            </w:r>
            <w:r w:rsidR="00D55CFE">
              <w:rPr>
                <w:noProof/>
                <w:webHidden/>
              </w:rPr>
              <w:t>3</w:t>
            </w:r>
            <w:r w:rsidR="00D55CFE">
              <w:rPr>
                <w:noProof/>
                <w:webHidden/>
              </w:rPr>
              <w:fldChar w:fldCharType="end"/>
            </w:r>
          </w:hyperlink>
        </w:p>
        <w:p w14:paraId="7489B4FB" w14:textId="3EB6B9B9" w:rsidR="00D55CFE" w:rsidRDefault="002C1F5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502711" w:history="1">
            <w:r w:rsidR="00D55CFE" w:rsidRPr="00A9214E">
              <w:rPr>
                <w:rStyle w:val="Hyperlink"/>
                <w:noProof/>
              </w:rPr>
              <w:t>Create a Role</w:t>
            </w:r>
            <w:r w:rsidR="00D55CFE">
              <w:rPr>
                <w:noProof/>
                <w:webHidden/>
              </w:rPr>
              <w:tab/>
            </w:r>
            <w:r w:rsidR="00D55CFE">
              <w:rPr>
                <w:noProof/>
                <w:webHidden/>
              </w:rPr>
              <w:fldChar w:fldCharType="begin"/>
            </w:r>
            <w:r w:rsidR="00D55CFE">
              <w:rPr>
                <w:noProof/>
                <w:webHidden/>
              </w:rPr>
              <w:instrText xml:space="preserve"> PAGEREF _Toc84502711 \h </w:instrText>
            </w:r>
            <w:r w:rsidR="00D55CFE">
              <w:rPr>
                <w:noProof/>
                <w:webHidden/>
              </w:rPr>
            </w:r>
            <w:r w:rsidR="00D55CFE">
              <w:rPr>
                <w:noProof/>
                <w:webHidden/>
              </w:rPr>
              <w:fldChar w:fldCharType="separate"/>
            </w:r>
            <w:r w:rsidR="00D55CFE">
              <w:rPr>
                <w:noProof/>
                <w:webHidden/>
              </w:rPr>
              <w:t>3</w:t>
            </w:r>
            <w:r w:rsidR="00D55CFE">
              <w:rPr>
                <w:noProof/>
                <w:webHidden/>
              </w:rPr>
              <w:fldChar w:fldCharType="end"/>
            </w:r>
          </w:hyperlink>
        </w:p>
        <w:p w14:paraId="61F0FCE3" w14:textId="51B7D360" w:rsidR="00D55CFE" w:rsidRDefault="002C1F5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502712" w:history="1">
            <w:r w:rsidR="00D55CFE" w:rsidRPr="00A9214E">
              <w:rPr>
                <w:rStyle w:val="Hyperlink"/>
                <w:noProof/>
              </w:rPr>
              <w:t>Add Roles to Employees</w:t>
            </w:r>
            <w:r w:rsidR="00D55CFE">
              <w:rPr>
                <w:noProof/>
                <w:webHidden/>
              </w:rPr>
              <w:tab/>
            </w:r>
            <w:r w:rsidR="00D55CFE">
              <w:rPr>
                <w:noProof/>
                <w:webHidden/>
              </w:rPr>
              <w:fldChar w:fldCharType="begin"/>
            </w:r>
            <w:r w:rsidR="00D55CFE">
              <w:rPr>
                <w:noProof/>
                <w:webHidden/>
              </w:rPr>
              <w:instrText xml:space="preserve"> PAGEREF _Toc84502712 \h </w:instrText>
            </w:r>
            <w:r w:rsidR="00D55CFE">
              <w:rPr>
                <w:noProof/>
                <w:webHidden/>
              </w:rPr>
            </w:r>
            <w:r w:rsidR="00D55CFE">
              <w:rPr>
                <w:noProof/>
                <w:webHidden/>
              </w:rPr>
              <w:fldChar w:fldCharType="separate"/>
            </w:r>
            <w:r w:rsidR="00D55CFE">
              <w:rPr>
                <w:noProof/>
                <w:webHidden/>
              </w:rPr>
              <w:t>5</w:t>
            </w:r>
            <w:r w:rsidR="00D55CFE">
              <w:rPr>
                <w:noProof/>
                <w:webHidden/>
              </w:rPr>
              <w:fldChar w:fldCharType="end"/>
            </w:r>
          </w:hyperlink>
        </w:p>
        <w:p w14:paraId="75228C78" w14:textId="7085B471" w:rsidR="00D55CFE" w:rsidRDefault="002C1F5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502713" w:history="1">
            <w:r w:rsidR="00D55CFE" w:rsidRPr="00A9214E">
              <w:rPr>
                <w:rStyle w:val="Hyperlink"/>
                <w:b/>
                <w:bCs/>
                <w:noProof/>
              </w:rPr>
              <w:t>Workflow Configuration</w:t>
            </w:r>
            <w:r w:rsidR="00D55CFE">
              <w:rPr>
                <w:noProof/>
                <w:webHidden/>
              </w:rPr>
              <w:tab/>
            </w:r>
            <w:r w:rsidR="00D55CFE">
              <w:rPr>
                <w:noProof/>
                <w:webHidden/>
              </w:rPr>
              <w:fldChar w:fldCharType="begin"/>
            </w:r>
            <w:r w:rsidR="00D55CFE">
              <w:rPr>
                <w:noProof/>
                <w:webHidden/>
              </w:rPr>
              <w:instrText xml:space="preserve"> PAGEREF _Toc84502713 \h </w:instrText>
            </w:r>
            <w:r w:rsidR="00D55CFE">
              <w:rPr>
                <w:noProof/>
                <w:webHidden/>
              </w:rPr>
            </w:r>
            <w:r w:rsidR="00D55CFE">
              <w:rPr>
                <w:noProof/>
                <w:webHidden/>
              </w:rPr>
              <w:fldChar w:fldCharType="separate"/>
            </w:r>
            <w:r w:rsidR="00D55CFE">
              <w:rPr>
                <w:noProof/>
                <w:webHidden/>
              </w:rPr>
              <w:t>6</w:t>
            </w:r>
            <w:r w:rsidR="00D55CFE">
              <w:rPr>
                <w:noProof/>
                <w:webHidden/>
              </w:rPr>
              <w:fldChar w:fldCharType="end"/>
            </w:r>
          </w:hyperlink>
        </w:p>
        <w:p w14:paraId="4973C909" w14:textId="0B2C1448" w:rsidR="00D55CFE" w:rsidRDefault="002C1F5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502714" w:history="1">
            <w:r w:rsidR="00D55CFE" w:rsidRPr="00A9214E">
              <w:rPr>
                <w:rStyle w:val="Hyperlink"/>
                <w:noProof/>
              </w:rPr>
              <w:t>Create Steps</w:t>
            </w:r>
            <w:r w:rsidR="00D55CFE">
              <w:rPr>
                <w:noProof/>
                <w:webHidden/>
              </w:rPr>
              <w:tab/>
            </w:r>
            <w:r w:rsidR="00D55CFE">
              <w:rPr>
                <w:noProof/>
                <w:webHidden/>
              </w:rPr>
              <w:fldChar w:fldCharType="begin"/>
            </w:r>
            <w:r w:rsidR="00D55CFE">
              <w:rPr>
                <w:noProof/>
                <w:webHidden/>
              </w:rPr>
              <w:instrText xml:space="preserve"> PAGEREF _Toc84502714 \h </w:instrText>
            </w:r>
            <w:r w:rsidR="00D55CFE">
              <w:rPr>
                <w:noProof/>
                <w:webHidden/>
              </w:rPr>
            </w:r>
            <w:r w:rsidR="00D55CFE">
              <w:rPr>
                <w:noProof/>
                <w:webHidden/>
              </w:rPr>
              <w:fldChar w:fldCharType="separate"/>
            </w:r>
            <w:r w:rsidR="00D55CFE">
              <w:rPr>
                <w:noProof/>
                <w:webHidden/>
              </w:rPr>
              <w:t>6</w:t>
            </w:r>
            <w:r w:rsidR="00D55CFE">
              <w:rPr>
                <w:noProof/>
                <w:webHidden/>
              </w:rPr>
              <w:fldChar w:fldCharType="end"/>
            </w:r>
          </w:hyperlink>
        </w:p>
        <w:p w14:paraId="79F43868" w14:textId="1B49347B" w:rsidR="00D55CFE" w:rsidRDefault="002C1F5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502715" w:history="1">
            <w:r w:rsidR="00D55CFE" w:rsidRPr="00A9214E">
              <w:rPr>
                <w:rStyle w:val="Hyperlink"/>
                <w:noProof/>
              </w:rPr>
              <w:t>Create Workflow</w:t>
            </w:r>
            <w:r w:rsidR="00D55CFE">
              <w:rPr>
                <w:noProof/>
                <w:webHidden/>
              </w:rPr>
              <w:tab/>
            </w:r>
            <w:r w:rsidR="00D55CFE">
              <w:rPr>
                <w:noProof/>
                <w:webHidden/>
              </w:rPr>
              <w:fldChar w:fldCharType="begin"/>
            </w:r>
            <w:r w:rsidR="00D55CFE">
              <w:rPr>
                <w:noProof/>
                <w:webHidden/>
              </w:rPr>
              <w:instrText xml:space="preserve"> PAGEREF _Toc84502715 \h </w:instrText>
            </w:r>
            <w:r w:rsidR="00D55CFE">
              <w:rPr>
                <w:noProof/>
                <w:webHidden/>
              </w:rPr>
            </w:r>
            <w:r w:rsidR="00D55CFE">
              <w:rPr>
                <w:noProof/>
                <w:webHidden/>
              </w:rPr>
              <w:fldChar w:fldCharType="separate"/>
            </w:r>
            <w:r w:rsidR="00D55CFE">
              <w:rPr>
                <w:noProof/>
                <w:webHidden/>
              </w:rPr>
              <w:t>8</w:t>
            </w:r>
            <w:r w:rsidR="00D55CFE">
              <w:rPr>
                <w:noProof/>
                <w:webHidden/>
              </w:rPr>
              <w:fldChar w:fldCharType="end"/>
            </w:r>
          </w:hyperlink>
        </w:p>
        <w:p w14:paraId="6C1F2EDF" w14:textId="2924DB54" w:rsidR="004777B7" w:rsidRDefault="002971F9" w:rsidP="00FC5FA5">
          <w:r>
            <w:rPr>
              <w:b/>
              <w:bCs/>
              <w:noProof/>
            </w:rPr>
            <w:fldChar w:fldCharType="end"/>
          </w:r>
        </w:p>
      </w:sdtContent>
    </w:sdt>
    <w:p w14:paraId="18EC1C40" w14:textId="77777777" w:rsidR="004777B7" w:rsidRDefault="004777B7" w:rsidP="00E942FB">
      <w:pPr>
        <w:pStyle w:val="Heading1"/>
      </w:pPr>
    </w:p>
    <w:p w14:paraId="7FDDA3F6" w14:textId="77777777" w:rsidR="00753EB0" w:rsidRDefault="00753EB0" w:rsidP="00E942FB">
      <w:pPr>
        <w:pStyle w:val="Heading1"/>
      </w:pPr>
    </w:p>
    <w:p w14:paraId="08893E46" w14:textId="77777777" w:rsidR="00753EB0" w:rsidRDefault="00753EB0" w:rsidP="00E942FB">
      <w:pPr>
        <w:pStyle w:val="Heading1"/>
      </w:pPr>
    </w:p>
    <w:p w14:paraId="25C2B2D1" w14:textId="77777777" w:rsidR="00753EB0" w:rsidRDefault="00753EB0" w:rsidP="00E942FB">
      <w:pPr>
        <w:pStyle w:val="Heading1"/>
      </w:pPr>
    </w:p>
    <w:p w14:paraId="387E01C8" w14:textId="77777777" w:rsidR="00753EB0" w:rsidRDefault="00753EB0" w:rsidP="00E942FB">
      <w:pPr>
        <w:pStyle w:val="Heading1"/>
      </w:pPr>
    </w:p>
    <w:p w14:paraId="76ADFF7C" w14:textId="77777777" w:rsidR="00753EB0" w:rsidRDefault="00753EB0" w:rsidP="00E942FB">
      <w:pPr>
        <w:pStyle w:val="Heading1"/>
      </w:pPr>
    </w:p>
    <w:p w14:paraId="0A1DA5F8" w14:textId="77777777" w:rsidR="00753EB0" w:rsidRDefault="00753EB0" w:rsidP="00E942FB">
      <w:pPr>
        <w:pStyle w:val="Heading1"/>
      </w:pPr>
    </w:p>
    <w:p w14:paraId="532B1CF1" w14:textId="77777777" w:rsidR="00753EB0" w:rsidRDefault="00753EB0" w:rsidP="00E942FB">
      <w:pPr>
        <w:pStyle w:val="Heading1"/>
      </w:pPr>
    </w:p>
    <w:p w14:paraId="464DD6E7" w14:textId="77777777" w:rsidR="00753EB0" w:rsidRDefault="00753EB0" w:rsidP="00E942FB">
      <w:pPr>
        <w:pStyle w:val="Heading1"/>
      </w:pPr>
    </w:p>
    <w:p w14:paraId="46B5913A" w14:textId="77777777" w:rsidR="00753EB0" w:rsidRDefault="00753EB0" w:rsidP="00E942FB">
      <w:pPr>
        <w:pStyle w:val="Heading1"/>
      </w:pPr>
    </w:p>
    <w:p w14:paraId="79E1D2F6" w14:textId="77777777" w:rsidR="00753EB0" w:rsidRDefault="00753EB0" w:rsidP="00E942FB"/>
    <w:p w14:paraId="7CF582CF" w14:textId="77777777" w:rsidR="00753EB0" w:rsidRDefault="00753EB0" w:rsidP="00E942FB"/>
    <w:p w14:paraId="5E9803F5" w14:textId="77777777" w:rsidR="00753EB0" w:rsidRDefault="00753EB0" w:rsidP="00E942FB"/>
    <w:p w14:paraId="193320B0" w14:textId="77777777" w:rsidR="00753EB0" w:rsidRDefault="00753EB0" w:rsidP="00E942FB"/>
    <w:p w14:paraId="2F62DE78" w14:textId="77777777" w:rsidR="00753EB0" w:rsidRDefault="00753EB0" w:rsidP="00E942FB"/>
    <w:p w14:paraId="5E4419AF" w14:textId="77777777" w:rsidR="00753EB0" w:rsidRDefault="00753EB0" w:rsidP="00E942FB"/>
    <w:p w14:paraId="195E2CB9" w14:textId="140E0B58" w:rsidR="00753EB0" w:rsidRPr="00440D11" w:rsidRDefault="00753EB0" w:rsidP="00753EB0">
      <w:pPr>
        <w:pStyle w:val="Heading1"/>
        <w:rPr>
          <w:b/>
          <w:bCs/>
        </w:rPr>
      </w:pPr>
      <w:bookmarkStart w:id="0" w:name="_Toc84502709"/>
      <w:r w:rsidRPr="00440D11">
        <w:rPr>
          <w:b/>
          <w:bCs/>
        </w:rPr>
        <w:lastRenderedPageBreak/>
        <w:t>Security Flow Chart</w:t>
      </w:r>
      <w:bookmarkEnd w:id="0"/>
    </w:p>
    <w:p w14:paraId="79D5DE8C" w14:textId="1CC787D0" w:rsidR="00E62BB6" w:rsidRDefault="00E62BB6" w:rsidP="00E62BB6"/>
    <w:p w14:paraId="2DB20038" w14:textId="600A4257" w:rsidR="00E62BB6" w:rsidRDefault="00E62BB6" w:rsidP="00E62BB6">
      <w:r>
        <w:t>Configuring security</w:t>
      </w:r>
      <w:r w:rsidR="00BA4F93">
        <w:t xml:space="preserve"> and workflow is a multi-step process.    </w:t>
      </w:r>
    </w:p>
    <w:p w14:paraId="049FF5BA" w14:textId="5DFDD15D" w:rsidR="00BA4F93" w:rsidRDefault="00BA4F93" w:rsidP="00BA4F93">
      <w:pPr>
        <w:pStyle w:val="ListParagraph"/>
        <w:numPr>
          <w:ilvl w:val="0"/>
          <w:numId w:val="20"/>
        </w:numPr>
      </w:pPr>
      <w:r>
        <w:t>Roles must be created.</w:t>
      </w:r>
    </w:p>
    <w:p w14:paraId="30D2821D" w14:textId="6D55B9C5" w:rsidR="00BA4F93" w:rsidRDefault="00BA4F93" w:rsidP="00BA4F93">
      <w:pPr>
        <w:pStyle w:val="ListParagraph"/>
        <w:numPr>
          <w:ilvl w:val="0"/>
          <w:numId w:val="20"/>
        </w:numPr>
      </w:pPr>
      <w:r>
        <w:t xml:space="preserve">Once created, those roles must be attached to the appropriate employees. </w:t>
      </w:r>
    </w:p>
    <w:p w14:paraId="0CC4A45E" w14:textId="46C3D6FA" w:rsidR="00BA4F93" w:rsidRPr="00E62BB6" w:rsidRDefault="00BA4F93" w:rsidP="00BA4F93">
      <w:pPr>
        <w:pStyle w:val="ListParagraph"/>
        <w:numPr>
          <w:ilvl w:val="0"/>
          <w:numId w:val="20"/>
        </w:numPr>
      </w:pPr>
      <w:r>
        <w:t xml:space="preserve">After roles have been assigned to employees, the workflow must be created to </w:t>
      </w:r>
      <w:r w:rsidR="006A254E">
        <w:t xml:space="preserve">assign the appropriate </w:t>
      </w:r>
      <w:r w:rsidR="00043B02">
        <w:t xml:space="preserve">employees to the appropriate supervisors </w:t>
      </w:r>
      <w:r w:rsidR="008C34A5">
        <w:t xml:space="preserve">for approval access. </w:t>
      </w:r>
    </w:p>
    <w:p w14:paraId="4CE66F80" w14:textId="77777777" w:rsidR="00753EB0" w:rsidRPr="00E942FB" w:rsidRDefault="00753EB0" w:rsidP="00753EB0">
      <w:r w:rsidRPr="00E942FB">
        <w:rPr>
          <w:noProof/>
          <w:sz w:val="24"/>
          <w:szCs w:val="24"/>
        </w:rPr>
        <w:drawing>
          <wp:anchor distT="0" distB="0" distL="114300" distR="114300" simplePos="0" relativeHeight="251713024" behindDoc="0" locked="0" layoutInCell="1" allowOverlap="1" wp14:anchorId="15D72B82" wp14:editId="7AACCADA">
            <wp:simplePos x="0" y="0"/>
            <wp:positionH relativeFrom="column">
              <wp:posOffset>3238500</wp:posOffset>
            </wp:positionH>
            <wp:positionV relativeFrom="paragraph">
              <wp:posOffset>132715</wp:posOffset>
            </wp:positionV>
            <wp:extent cx="539496" cy="539496"/>
            <wp:effectExtent l="0" t="0" r="0" b="0"/>
            <wp:wrapSquare wrapText="bothSides"/>
            <wp:docPr id="2" name="Graphic 2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Arrow Right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7904" behindDoc="0" locked="0" layoutInCell="1" allowOverlap="1" wp14:anchorId="51EF08FA" wp14:editId="5A383B5B">
            <wp:simplePos x="0" y="0"/>
            <wp:positionH relativeFrom="column">
              <wp:posOffset>937260</wp:posOffset>
            </wp:positionH>
            <wp:positionV relativeFrom="paragraph">
              <wp:posOffset>129540</wp:posOffset>
            </wp:positionV>
            <wp:extent cx="539496" cy="539496"/>
            <wp:effectExtent l="0" t="0" r="0" b="0"/>
            <wp:wrapSquare wrapText="bothSides"/>
            <wp:docPr id="1" name="Graphic 1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Arrow Right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677A" w14:textId="77777777" w:rsidR="00753EB0" w:rsidRDefault="00753EB0" w:rsidP="00753EB0">
      <w:pPr>
        <w:rPr>
          <w:sz w:val="24"/>
          <w:szCs w:val="24"/>
        </w:rPr>
      </w:pPr>
      <w:r w:rsidRPr="00E942FB">
        <w:rPr>
          <w:sz w:val="24"/>
          <w:szCs w:val="24"/>
        </w:rPr>
        <w:t>Create Roles Add Roles to Employees</w:t>
      </w:r>
      <w:r>
        <w:rPr>
          <w:sz w:val="24"/>
          <w:szCs w:val="24"/>
        </w:rPr>
        <w:t xml:space="preserve"> Create Workflow</w:t>
      </w:r>
    </w:p>
    <w:p w14:paraId="0A9E9555" w14:textId="039E242F" w:rsidR="00753EB0" w:rsidRDefault="00753EB0" w:rsidP="00753EB0">
      <w:pPr>
        <w:rPr>
          <w:sz w:val="24"/>
          <w:szCs w:val="24"/>
        </w:rPr>
      </w:pPr>
    </w:p>
    <w:p w14:paraId="64DECBBB" w14:textId="523AA8AA" w:rsidR="006804A3" w:rsidRDefault="006804A3" w:rsidP="00753EB0">
      <w:pPr>
        <w:rPr>
          <w:sz w:val="24"/>
          <w:szCs w:val="24"/>
        </w:rPr>
      </w:pPr>
    </w:p>
    <w:p w14:paraId="2F655288" w14:textId="0EC0A50F" w:rsidR="006804A3" w:rsidRDefault="006804A3" w:rsidP="00753EB0">
      <w:pPr>
        <w:rPr>
          <w:sz w:val="24"/>
          <w:szCs w:val="24"/>
        </w:rPr>
      </w:pPr>
    </w:p>
    <w:p w14:paraId="0F88D9F6" w14:textId="579C2C43" w:rsidR="006804A3" w:rsidRDefault="006804A3" w:rsidP="00753EB0">
      <w:pPr>
        <w:rPr>
          <w:sz w:val="24"/>
          <w:szCs w:val="24"/>
        </w:rPr>
      </w:pPr>
    </w:p>
    <w:p w14:paraId="1D5ADA30" w14:textId="4E287C47" w:rsidR="006804A3" w:rsidRDefault="006804A3" w:rsidP="00753EB0">
      <w:pPr>
        <w:rPr>
          <w:sz w:val="24"/>
          <w:szCs w:val="24"/>
        </w:rPr>
      </w:pPr>
    </w:p>
    <w:p w14:paraId="023488BD" w14:textId="4DACD055" w:rsidR="006804A3" w:rsidRDefault="006804A3" w:rsidP="00753EB0">
      <w:pPr>
        <w:rPr>
          <w:sz w:val="24"/>
          <w:szCs w:val="24"/>
        </w:rPr>
      </w:pPr>
    </w:p>
    <w:p w14:paraId="79C139D2" w14:textId="6FE180C4" w:rsidR="006804A3" w:rsidRDefault="006804A3" w:rsidP="00753EB0">
      <w:pPr>
        <w:rPr>
          <w:sz w:val="24"/>
          <w:szCs w:val="24"/>
        </w:rPr>
      </w:pPr>
    </w:p>
    <w:p w14:paraId="3915E3E7" w14:textId="41050EB0" w:rsidR="006804A3" w:rsidRDefault="006804A3" w:rsidP="00753EB0">
      <w:pPr>
        <w:rPr>
          <w:sz w:val="24"/>
          <w:szCs w:val="24"/>
        </w:rPr>
      </w:pPr>
    </w:p>
    <w:p w14:paraId="7A1154F1" w14:textId="3770C059" w:rsidR="006804A3" w:rsidRDefault="006804A3" w:rsidP="00753EB0">
      <w:pPr>
        <w:rPr>
          <w:sz w:val="24"/>
          <w:szCs w:val="24"/>
        </w:rPr>
      </w:pPr>
    </w:p>
    <w:p w14:paraId="7B8FF783" w14:textId="7B1A0054" w:rsidR="006804A3" w:rsidRDefault="006804A3" w:rsidP="00753EB0">
      <w:pPr>
        <w:rPr>
          <w:sz w:val="24"/>
          <w:szCs w:val="24"/>
        </w:rPr>
      </w:pPr>
    </w:p>
    <w:p w14:paraId="2F8B88C8" w14:textId="3423115F" w:rsidR="006804A3" w:rsidRDefault="006804A3" w:rsidP="00753EB0">
      <w:pPr>
        <w:rPr>
          <w:sz w:val="24"/>
          <w:szCs w:val="24"/>
        </w:rPr>
      </w:pPr>
    </w:p>
    <w:p w14:paraId="405E387D" w14:textId="19976EF6" w:rsidR="006804A3" w:rsidRDefault="006804A3" w:rsidP="00753EB0">
      <w:pPr>
        <w:rPr>
          <w:sz w:val="24"/>
          <w:szCs w:val="24"/>
        </w:rPr>
      </w:pPr>
    </w:p>
    <w:p w14:paraId="618884AB" w14:textId="4B9387F0" w:rsidR="006804A3" w:rsidRDefault="006804A3" w:rsidP="00753EB0">
      <w:pPr>
        <w:rPr>
          <w:sz w:val="24"/>
          <w:szCs w:val="24"/>
        </w:rPr>
      </w:pPr>
    </w:p>
    <w:p w14:paraId="75D2E756" w14:textId="7EFC2E39" w:rsidR="006804A3" w:rsidRDefault="006804A3" w:rsidP="00753EB0">
      <w:pPr>
        <w:rPr>
          <w:sz w:val="24"/>
          <w:szCs w:val="24"/>
        </w:rPr>
      </w:pPr>
    </w:p>
    <w:p w14:paraId="2B863406" w14:textId="358E0F2B" w:rsidR="006804A3" w:rsidRDefault="006804A3" w:rsidP="00753EB0">
      <w:pPr>
        <w:rPr>
          <w:sz w:val="24"/>
          <w:szCs w:val="24"/>
        </w:rPr>
      </w:pPr>
    </w:p>
    <w:p w14:paraId="25E8A8A8" w14:textId="2C07F8E7" w:rsidR="006804A3" w:rsidRDefault="006804A3" w:rsidP="00753EB0">
      <w:pPr>
        <w:rPr>
          <w:sz w:val="24"/>
          <w:szCs w:val="24"/>
        </w:rPr>
      </w:pPr>
    </w:p>
    <w:p w14:paraId="48E476BB" w14:textId="25CCA3E1" w:rsidR="006804A3" w:rsidRDefault="006804A3" w:rsidP="00753EB0">
      <w:pPr>
        <w:rPr>
          <w:sz w:val="24"/>
          <w:szCs w:val="24"/>
        </w:rPr>
      </w:pPr>
    </w:p>
    <w:p w14:paraId="36B7C0A3" w14:textId="60DA90FF" w:rsidR="006804A3" w:rsidRDefault="006804A3" w:rsidP="00753EB0">
      <w:pPr>
        <w:rPr>
          <w:sz w:val="24"/>
          <w:szCs w:val="24"/>
        </w:rPr>
      </w:pPr>
    </w:p>
    <w:p w14:paraId="3BF96E6A" w14:textId="77777777" w:rsidR="006804A3" w:rsidRPr="00E942FB" w:rsidRDefault="006804A3" w:rsidP="00753EB0">
      <w:pPr>
        <w:rPr>
          <w:sz w:val="24"/>
          <w:szCs w:val="24"/>
        </w:rPr>
      </w:pPr>
    </w:p>
    <w:p w14:paraId="00D38179" w14:textId="77777777" w:rsidR="00753EB0" w:rsidRPr="00D55CFE" w:rsidRDefault="00753EB0" w:rsidP="00753EB0">
      <w:pPr>
        <w:pStyle w:val="Heading1"/>
        <w:rPr>
          <w:b/>
          <w:bCs/>
        </w:rPr>
      </w:pPr>
      <w:bookmarkStart w:id="1" w:name="_Toc84502710"/>
      <w:r w:rsidRPr="00D55CFE">
        <w:rPr>
          <w:b/>
          <w:bCs/>
        </w:rPr>
        <w:lastRenderedPageBreak/>
        <w:t>Roles</w:t>
      </w:r>
      <w:bookmarkEnd w:id="1"/>
    </w:p>
    <w:p w14:paraId="4D1ABD26" w14:textId="0C285F92" w:rsidR="00753EB0" w:rsidRPr="00E942FB" w:rsidRDefault="00753EB0" w:rsidP="00753EB0">
      <w:pPr>
        <w:rPr>
          <w:i/>
          <w:iCs/>
        </w:rPr>
      </w:pPr>
      <w:r w:rsidRPr="00E942FB">
        <w:rPr>
          <w:i/>
          <w:iCs/>
        </w:rPr>
        <w:t xml:space="preserve">System Admin| Security and Permissions </w:t>
      </w:r>
    </w:p>
    <w:p w14:paraId="62C731EE" w14:textId="5F019CB6" w:rsidR="00E942FB" w:rsidRDefault="00E942FB" w:rsidP="00E942FB">
      <w:r>
        <w:t>The first step in setting up security is creating Roles. Roles determine what access the user will have in the system and wh</w:t>
      </w:r>
      <w:r w:rsidR="001D39A4">
        <w:t>ich</w:t>
      </w:r>
      <w:r>
        <w:t xml:space="preserve"> employees supervisors will be able view. </w:t>
      </w:r>
    </w:p>
    <w:p w14:paraId="08FBF862" w14:textId="32122E09" w:rsidR="001D39A4" w:rsidRDefault="001D39A4" w:rsidP="00F953EF">
      <w:pPr>
        <w:jc w:val="center"/>
      </w:pPr>
      <w:r>
        <w:rPr>
          <w:noProof/>
        </w:rPr>
        <w:drawing>
          <wp:inline distT="0" distB="0" distL="0" distR="0" wp14:anchorId="6542C9D1" wp14:editId="11173FEF">
            <wp:extent cx="6007789" cy="1261110"/>
            <wp:effectExtent l="19050" t="19050" r="12065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67" cy="12623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ABF3A1" w14:textId="77777777" w:rsidR="00823C16" w:rsidRDefault="00823C16" w:rsidP="006804A3">
      <w:pPr>
        <w:pStyle w:val="Heading2"/>
      </w:pPr>
    </w:p>
    <w:p w14:paraId="00195EC0" w14:textId="14A63E2D" w:rsidR="00EE42FF" w:rsidRDefault="006804A3" w:rsidP="006804A3">
      <w:pPr>
        <w:pStyle w:val="Heading2"/>
      </w:pPr>
      <w:bookmarkStart w:id="2" w:name="_Toc84502711"/>
      <w:r>
        <w:t>Create a Role</w:t>
      </w:r>
      <w:bookmarkEnd w:id="2"/>
    </w:p>
    <w:p w14:paraId="2294D169" w14:textId="2F38E78A" w:rsidR="00EE42FF" w:rsidRDefault="00D0496A" w:rsidP="0069406A">
      <w:pPr>
        <w:pStyle w:val="NoSpacing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593216" behindDoc="0" locked="0" layoutInCell="1" allowOverlap="1" wp14:anchorId="431BCE3B" wp14:editId="3E7D84FC">
            <wp:simplePos x="0" y="0"/>
            <wp:positionH relativeFrom="column">
              <wp:posOffset>3238193</wp:posOffset>
            </wp:positionH>
            <wp:positionV relativeFrom="paragraph">
              <wp:posOffset>175260</wp:posOffset>
            </wp:positionV>
            <wp:extent cx="198120" cy="2133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42FF">
        <w:t xml:space="preserve">Click on the plus sign </w:t>
      </w:r>
      <w:r w:rsidR="00EE42FF">
        <w:rPr>
          <w:noProof/>
        </w:rPr>
        <w:drawing>
          <wp:inline distT="0" distB="0" distL="0" distR="0" wp14:anchorId="331695FC" wp14:editId="4AE251B2">
            <wp:extent cx="147484" cy="147484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898" cy="14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42FF">
        <w:t xml:space="preserve"> to add a new record.  </w:t>
      </w:r>
    </w:p>
    <w:p w14:paraId="5EE92C8B" w14:textId="7EB00DDF" w:rsidR="00EE42FF" w:rsidRDefault="00EE42FF" w:rsidP="0069406A">
      <w:pPr>
        <w:pStyle w:val="NoSpacing"/>
        <w:numPr>
          <w:ilvl w:val="0"/>
          <w:numId w:val="8"/>
        </w:numPr>
      </w:pPr>
      <w:r>
        <w:t xml:space="preserve">To copy and existing role, clock on the copy icon  </w:t>
      </w:r>
      <w:r w:rsidR="00D0496A">
        <w:t xml:space="preserve">     . </w:t>
      </w:r>
    </w:p>
    <w:p w14:paraId="7571AA55" w14:textId="05EB7B3B" w:rsidR="00823C16" w:rsidRDefault="00823C16" w:rsidP="00F953EF">
      <w:pPr>
        <w:pStyle w:val="NoSpacing"/>
        <w:ind w:left="720"/>
        <w:jc w:val="center"/>
      </w:pPr>
    </w:p>
    <w:p w14:paraId="35E34201" w14:textId="708FC8FE" w:rsidR="0034719E" w:rsidRDefault="0034719E" w:rsidP="00F953EF">
      <w:pPr>
        <w:pStyle w:val="NoSpacing"/>
        <w:ind w:left="720"/>
        <w:jc w:val="center"/>
      </w:pPr>
      <w:r>
        <w:rPr>
          <w:noProof/>
        </w:rPr>
        <w:drawing>
          <wp:anchor distT="0" distB="0" distL="114300" distR="114300" simplePos="0" relativeHeight="251731456" behindDoc="0" locked="0" layoutInCell="1" allowOverlap="1" wp14:anchorId="358FFB72" wp14:editId="0D093D1B">
            <wp:simplePos x="0" y="0"/>
            <wp:positionH relativeFrom="column">
              <wp:posOffset>22860</wp:posOffset>
            </wp:positionH>
            <wp:positionV relativeFrom="paragraph">
              <wp:posOffset>248285</wp:posOffset>
            </wp:positionV>
            <wp:extent cx="6124575" cy="1285875"/>
            <wp:effectExtent l="0" t="0" r="9525" b="9525"/>
            <wp:wrapTopAndBottom/>
            <wp:docPr id="20" name="Picture 20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9B602" w14:textId="612A62F3" w:rsidR="0034719E" w:rsidRDefault="0034719E" w:rsidP="00F953EF">
      <w:pPr>
        <w:pStyle w:val="NoSpacing"/>
        <w:ind w:left="720"/>
        <w:jc w:val="center"/>
      </w:pPr>
    </w:p>
    <w:p w14:paraId="3AB9CBA7" w14:textId="23C5A676" w:rsidR="00823C16" w:rsidRDefault="00823C16" w:rsidP="00F953EF">
      <w:pPr>
        <w:pStyle w:val="NoSpacing"/>
        <w:ind w:left="720"/>
        <w:jc w:val="center"/>
      </w:pPr>
    </w:p>
    <w:p w14:paraId="465B77E7" w14:textId="6AB487A0" w:rsidR="00E12483" w:rsidRDefault="00E12483" w:rsidP="00F953EF">
      <w:pPr>
        <w:pStyle w:val="NoSpacing"/>
        <w:ind w:left="720"/>
        <w:jc w:val="center"/>
      </w:pPr>
    </w:p>
    <w:p w14:paraId="2AC3EEA0" w14:textId="39A64060" w:rsidR="00E12483" w:rsidRDefault="00E12483" w:rsidP="00F953EF">
      <w:pPr>
        <w:pStyle w:val="NoSpacing"/>
        <w:ind w:left="720"/>
        <w:jc w:val="center"/>
      </w:pPr>
    </w:p>
    <w:p w14:paraId="3A006AF5" w14:textId="3D1408CE" w:rsidR="00E12483" w:rsidRDefault="00E12483" w:rsidP="00F953EF">
      <w:pPr>
        <w:pStyle w:val="NoSpacing"/>
        <w:ind w:left="720"/>
        <w:jc w:val="center"/>
      </w:pPr>
    </w:p>
    <w:p w14:paraId="44A28B78" w14:textId="2ACD631F" w:rsidR="00E12483" w:rsidRDefault="00E12483" w:rsidP="00F953EF">
      <w:pPr>
        <w:pStyle w:val="NoSpacing"/>
        <w:ind w:left="720"/>
        <w:jc w:val="center"/>
      </w:pPr>
    </w:p>
    <w:p w14:paraId="24605EA6" w14:textId="201BDD99" w:rsidR="00E12483" w:rsidRDefault="00E12483" w:rsidP="00F953EF">
      <w:pPr>
        <w:pStyle w:val="NoSpacing"/>
        <w:ind w:left="720"/>
        <w:jc w:val="center"/>
      </w:pPr>
    </w:p>
    <w:p w14:paraId="68110182" w14:textId="6F73CAA4" w:rsidR="00E12483" w:rsidRDefault="00E12483" w:rsidP="00F953EF">
      <w:pPr>
        <w:pStyle w:val="NoSpacing"/>
        <w:ind w:left="720"/>
        <w:jc w:val="center"/>
      </w:pPr>
    </w:p>
    <w:p w14:paraId="4831DD6E" w14:textId="3C089582" w:rsidR="00E12483" w:rsidRDefault="00E12483" w:rsidP="00F953EF">
      <w:pPr>
        <w:pStyle w:val="NoSpacing"/>
        <w:ind w:left="720"/>
        <w:jc w:val="center"/>
      </w:pPr>
    </w:p>
    <w:p w14:paraId="305C802F" w14:textId="67AE4A63" w:rsidR="00E12483" w:rsidRDefault="00E12483" w:rsidP="00F953EF">
      <w:pPr>
        <w:pStyle w:val="NoSpacing"/>
        <w:ind w:left="720"/>
        <w:jc w:val="center"/>
      </w:pPr>
    </w:p>
    <w:p w14:paraId="2468A477" w14:textId="77777777" w:rsidR="00E12483" w:rsidRDefault="00E12483" w:rsidP="00F953EF">
      <w:pPr>
        <w:pStyle w:val="NoSpacing"/>
        <w:ind w:left="720"/>
        <w:jc w:val="center"/>
      </w:pPr>
    </w:p>
    <w:p w14:paraId="50CE47D3" w14:textId="77777777" w:rsidR="00823C16" w:rsidRDefault="00823C16" w:rsidP="00F953EF">
      <w:pPr>
        <w:pStyle w:val="NoSpacing"/>
        <w:ind w:left="720"/>
        <w:jc w:val="center"/>
      </w:pPr>
    </w:p>
    <w:p w14:paraId="43112FC1" w14:textId="04C691A6" w:rsidR="00D5061C" w:rsidRDefault="00D5061C" w:rsidP="00F953EF">
      <w:pPr>
        <w:pStyle w:val="NoSpacing"/>
        <w:ind w:left="720"/>
        <w:jc w:val="center"/>
      </w:pPr>
      <w:r>
        <w:rPr>
          <w:noProof/>
        </w:rPr>
        <w:lastRenderedPageBreak/>
        <w:drawing>
          <wp:inline distT="0" distB="0" distL="0" distR="0" wp14:anchorId="4571DCCE" wp14:editId="0A870995">
            <wp:extent cx="3329940" cy="3258174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398" cy="326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D0D6" w14:textId="4EBF3F96" w:rsidR="0069406A" w:rsidRDefault="0069406A" w:rsidP="0069406A">
      <w:pPr>
        <w:pStyle w:val="NoSpacing"/>
        <w:numPr>
          <w:ilvl w:val="0"/>
          <w:numId w:val="8"/>
        </w:numPr>
      </w:pPr>
      <w:r>
        <w:t xml:space="preserve">Fill in the following information or update if copying roles. </w:t>
      </w:r>
    </w:p>
    <w:p w14:paraId="5EC31851" w14:textId="57309F41" w:rsidR="007D17CB" w:rsidRDefault="00D0496A" w:rsidP="007D17CB">
      <w:pPr>
        <w:pStyle w:val="NoSpacing"/>
        <w:numPr>
          <w:ilvl w:val="0"/>
          <w:numId w:val="7"/>
        </w:numPr>
      </w:pPr>
      <w:r w:rsidRPr="00C01264">
        <w:rPr>
          <w:b/>
          <w:bCs/>
        </w:rPr>
        <w:t>Role Name</w:t>
      </w:r>
      <w:r w:rsidR="007D17CB">
        <w:rPr>
          <w:b/>
          <w:bCs/>
        </w:rPr>
        <w:t xml:space="preserve"> - – </w:t>
      </w:r>
      <w:r w:rsidR="007D17CB">
        <w:t>Enter the name for this role</w:t>
      </w:r>
    </w:p>
    <w:p w14:paraId="779955CE" w14:textId="428D928E" w:rsidR="00EE42FF" w:rsidRDefault="00D0496A" w:rsidP="0069406A">
      <w:pPr>
        <w:pStyle w:val="NoSpacing"/>
        <w:numPr>
          <w:ilvl w:val="0"/>
          <w:numId w:val="7"/>
        </w:numPr>
      </w:pPr>
      <w:r w:rsidRPr="00C01264">
        <w:rPr>
          <w:b/>
          <w:bCs/>
        </w:rPr>
        <w:t>Role Description</w:t>
      </w:r>
      <w:r w:rsidR="00C01264">
        <w:rPr>
          <w:b/>
          <w:bCs/>
        </w:rPr>
        <w:t xml:space="preserve"> – </w:t>
      </w:r>
      <w:r w:rsidR="00C01264">
        <w:t>Enter the</w:t>
      </w:r>
      <w:r w:rsidR="007D17CB">
        <w:t xml:space="preserve"> </w:t>
      </w:r>
      <w:r w:rsidR="00C01264">
        <w:t>description for this role</w:t>
      </w:r>
    </w:p>
    <w:p w14:paraId="2AED9255" w14:textId="3B885271" w:rsidR="00342351" w:rsidRDefault="00D0496A" w:rsidP="0069406A">
      <w:pPr>
        <w:pStyle w:val="NoSpacing"/>
        <w:numPr>
          <w:ilvl w:val="0"/>
          <w:numId w:val="7"/>
        </w:numPr>
      </w:pPr>
      <w:r w:rsidRPr="00342351">
        <w:rPr>
          <w:b/>
          <w:bCs/>
        </w:rPr>
        <w:t>Menu Access</w:t>
      </w:r>
      <w:r>
        <w:t xml:space="preserve"> </w:t>
      </w:r>
      <w:r w:rsidRPr="00342351">
        <w:rPr>
          <w:b/>
          <w:bCs/>
        </w:rPr>
        <w:t>tab</w:t>
      </w:r>
      <w:r>
        <w:t xml:space="preserve"> - </w:t>
      </w:r>
      <w:r w:rsidR="00D66144">
        <w:t>C</w:t>
      </w:r>
      <w:r>
        <w:t>heck the</w:t>
      </w:r>
      <w:r w:rsidR="0069406A">
        <w:t xml:space="preserve"> menu</w:t>
      </w:r>
      <w:r>
        <w:t xml:space="preserve"> items that </w:t>
      </w:r>
      <w:r w:rsidR="0069406A">
        <w:t>this</w:t>
      </w:r>
      <w:r>
        <w:t xml:space="preserve"> role should be able to access. </w:t>
      </w:r>
    </w:p>
    <w:p w14:paraId="218AD3E3" w14:textId="6A2D3710" w:rsidR="000E4A16" w:rsidRPr="000D1507" w:rsidRDefault="000E4A16" w:rsidP="000E4A16">
      <w:pPr>
        <w:pStyle w:val="NoSpacing"/>
        <w:numPr>
          <w:ilvl w:val="1"/>
          <w:numId w:val="7"/>
        </w:numPr>
      </w:pPr>
      <w:r w:rsidRPr="000D1507">
        <w:t xml:space="preserve">Employee Actions </w:t>
      </w:r>
    </w:p>
    <w:p w14:paraId="04E58AA4" w14:textId="113A873E" w:rsidR="000E4A16" w:rsidRPr="000D1507" w:rsidRDefault="000E4A16" w:rsidP="000E4A16">
      <w:pPr>
        <w:pStyle w:val="NoSpacing"/>
        <w:numPr>
          <w:ilvl w:val="1"/>
          <w:numId w:val="7"/>
        </w:numPr>
      </w:pPr>
      <w:r w:rsidRPr="000D1507">
        <w:t>Supervisor Actions</w:t>
      </w:r>
      <w:r w:rsidR="00FF5B98" w:rsidRPr="000D1507">
        <w:t xml:space="preserve">  </w:t>
      </w:r>
    </w:p>
    <w:p w14:paraId="43EDB51A" w14:textId="77777777" w:rsidR="00814365" w:rsidRPr="000D1507" w:rsidRDefault="000E4A16" w:rsidP="000E4A16">
      <w:pPr>
        <w:pStyle w:val="NoSpacing"/>
        <w:numPr>
          <w:ilvl w:val="1"/>
          <w:numId w:val="7"/>
        </w:numPr>
      </w:pPr>
      <w:r w:rsidRPr="000D1507">
        <w:t>Reporting</w:t>
      </w:r>
      <w:r w:rsidR="00FF5B98" w:rsidRPr="000D1507">
        <w:t xml:space="preserve"> </w:t>
      </w:r>
    </w:p>
    <w:p w14:paraId="295DBB51" w14:textId="11498CA7" w:rsidR="000E4A16" w:rsidRPr="000D1507" w:rsidRDefault="00814365" w:rsidP="000E4A16">
      <w:pPr>
        <w:pStyle w:val="NoSpacing"/>
        <w:numPr>
          <w:ilvl w:val="1"/>
          <w:numId w:val="7"/>
        </w:numPr>
      </w:pPr>
      <w:r w:rsidRPr="000D1507">
        <w:t>P</w:t>
      </w:r>
      <w:r w:rsidR="000E4A16" w:rsidRPr="000D1507">
        <w:t>ayroll Functions</w:t>
      </w:r>
      <w:r w:rsidRPr="000D1507">
        <w:t xml:space="preserve"> </w:t>
      </w:r>
    </w:p>
    <w:p w14:paraId="6DB7FAEA" w14:textId="35876D53" w:rsidR="000E4A16" w:rsidRPr="000D1507" w:rsidRDefault="000E4A16" w:rsidP="000E4A16">
      <w:pPr>
        <w:pStyle w:val="NoSpacing"/>
        <w:numPr>
          <w:ilvl w:val="1"/>
          <w:numId w:val="7"/>
        </w:numPr>
      </w:pPr>
      <w:r w:rsidRPr="000D1507">
        <w:t>System Admin</w:t>
      </w:r>
    </w:p>
    <w:p w14:paraId="2779E431" w14:textId="166DA6EF" w:rsidR="000E4A16" w:rsidRPr="000D1507" w:rsidRDefault="000E4A16" w:rsidP="000E4A16">
      <w:pPr>
        <w:pStyle w:val="NoSpacing"/>
        <w:numPr>
          <w:ilvl w:val="1"/>
          <w:numId w:val="7"/>
        </w:numPr>
      </w:pPr>
      <w:r w:rsidRPr="000D1507">
        <w:t xml:space="preserve">System Configuration </w:t>
      </w:r>
    </w:p>
    <w:p w14:paraId="6DCCE856" w14:textId="03D42773" w:rsidR="00D0496A" w:rsidRPr="00C01264" w:rsidRDefault="00844D2F" w:rsidP="0069406A">
      <w:pPr>
        <w:pStyle w:val="NoSpacing"/>
        <w:numPr>
          <w:ilvl w:val="0"/>
          <w:numId w:val="7"/>
        </w:numPr>
      </w:pPr>
      <w:r>
        <w:rPr>
          <w:b/>
          <w:bCs/>
        </w:rPr>
        <w:t>Employee</w:t>
      </w:r>
      <w:r w:rsidR="007D72F4">
        <w:rPr>
          <w:b/>
          <w:bCs/>
        </w:rPr>
        <w:t xml:space="preserve"> </w:t>
      </w:r>
      <w:r w:rsidR="00D0496A" w:rsidRPr="00342351">
        <w:rPr>
          <w:b/>
          <w:bCs/>
        </w:rPr>
        <w:t>Access</w:t>
      </w:r>
      <w:r w:rsidR="00D0496A">
        <w:t xml:space="preserve"> </w:t>
      </w:r>
      <w:r w:rsidR="00D0496A" w:rsidRPr="00342351">
        <w:rPr>
          <w:b/>
          <w:bCs/>
        </w:rPr>
        <w:t>tab</w:t>
      </w:r>
      <w:r w:rsidR="00D0496A">
        <w:t xml:space="preserve"> - choose the employees or department that this role should be able to access. </w:t>
      </w:r>
    </w:p>
    <w:p w14:paraId="0D1508A5" w14:textId="5E1E11D1" w:rsidR="00EE42FF" w:rsidRDefault="00D0496A" w:rsidP="0069406A">
      <w:pPr>
        <w:pStyle w:val="NoSpacing"/>
        <w:numPr>
          <w:ilvl w:val="0"/>
          <w:numId w:val="7"/>
        </w:numPr>
      </w:pPr>
      <w:r w:rsidRPr="00D0496A">
        <w:rPr>
          <w:b/>
          <w:bCs/>
        </w:rPr>
        <w:t>Other</w:t>
      </w:r>
      <w:r w:rsidRPr="00C01264">
        <w:rPr>
          <w:b/>
          <w:bCs/>
        </w:rPr>
        <w:t xml:space="preserve"> tab</w:t>
      </w:r>
      <w:r>
        <w:t xml:space="preserve"> - chose the appropriate checkboxes for the role. </w:t>
      </w:r>
    </w:p>
    <w:p w14:paraId="5587152F" w14:textId="06D39680" w:rsidR="000D1507" w:rsidRDefault="000D1507" w:rsidP="00CD6B96">
      <w:pPr>
        <w:pStyle w:val="NoSpacing"/>
        <w:numPr>
          <w:ilvl w:val="1"/>
          <w:numId w:val="7"/>
        </w:numPr>
      </w:pPr>
      <w:r>
        <w:t>Allow Supervisory</w:t>
      </w:r>
      <w:r w:rsidR="00844D2F">
        <w:t>/ Workflow</w:t>
      </w:r>
      <w:r>
        <w:t xml:space="preserve"> Access</w:t>
      </w:r>
      <w:r w:rsidR="00CD6B96">
        <w:t xml:space="preserve"> (This must be checked for supervisors) </w:t>
      </w:r>
      <w:r>
        <w:tab/>
      </w:r>
    </w:p>
    <w:p w14:paraId="3A4493DA" w14:textId="77777777" w:rsidR="000D1507" w:rsidRDefault="000D1507" w:rsidP="00CD6B96">
      <w:pPr>
        <w:pStyle w:val="NoSpacing"/>
        <w:numPr>
          <w:ilvl w:val="1"/>
          <w:numId w:val="7"/>
        </w:numPr>
      </w:pPr>
      <w:r>
        <w:t>Access to Overtime/Comptime Hours Selection Box</w:t>
      </w:r>
      <w:r>
        <w:tab/>
      </w:r>
    </w:p>
    <w:p w14:paraId="73E8DB9F" w14:textId="77777777" w:rsidR="000D1507" w:rsidRDefault="000D1507" w:rsidP="00CD6B96">
      <w:pPr>
        <w:pStyle w:val="NoSpacing"/>
        <w:numPr>
          <w:ilvl w:val="1"/>
          <w:numId w:val="7"/>
        </w:numPr>
      </w:pPr>
      <w:r>
        <w:t>Allow Availability Status Change</w:t>
      </w:r>
      <w:r>
        <w:tab/>
      </w:r>
    </w:p>
    <w:p w14:paraId="473E6343" w14:textId="77777777" w:rsidR="000D1507" w:rsidRDefault="000D1507" w:rsidP="00CD6B96">
      <w:pPr>
        <w:pStyle w:val="NoSpacing"/>
        <w:numPr>
          <w:ilvl w:val="1"/>
          <w:numId w:val="7"/>
        </w:numPr>
      </w:pPr>
      <w:r>
        <w:t>Allow access to job costing split on Time card</w:t>
      </w:r>
      <w:r>
        <w:tab/>
      </w:r>
    </w:p>
    <w:p w14:paraId="3F72EEF6" w14:textId="77777777" w:rsidR="000D1507" w:rsidRDefault="000D1507" w:rsidP="00CD6B96">
      <w:pPr>
        <w:pStyle w:val="NoSpacing"/>
        <w:numPr>
          <w:ilvl w:val="1"/>
          <w:numId w:val="7"/>
        </w:numPr>
      </w:pPr>
      <w:r>
        <w:t>Information icon Allow selection of overlap action for split-type pay codes</w:t>
      </w:r>
      <w:r>
        <w:tab/>
      </w:r>
    </w:p>
    <w:p w14:paraId="3746233E" w14:textId="77777777" w:rsidR="000D1507" w:rsidRDefault="000D1507" w:rsidP="00CD6B96">
      <w:pPr>
        <w:pStyle w:val="NoSpacing"/>
        <w:numPr>
          <w:ilvl w:val="1"/>
          <w:numId w:val="7"/>
        </w:numPr>
      </w:pPr>
      <w:r>
        <w:t>Allow access to Exclude Auto Deduction</w:t>
      </w:r>
      <w:r>
        <w:tab/>
      </w:r>
    </w:p>
    <w:p w14:paraId="18C2CD21" w14:textId="77777777" w:rsidR="000D1507" w:rsidRDefault="000D1507" w:rsidP="00CD6B96">
      <w:pPr>
        <w:pStyle w:val="NoSpacing"/>
        <w:numPr>
          <w:ilvl w:val="1"/>
          <w:numId w:val="7"/>
        </w:numPr>
      </w:pPr>
      <w:r>
        <w:t>Initial Screen</w:t>
      </w:r>
      <w:r>
        <w:tab/>
      </w:r>
    </w:p>
    <w:p w14:paraId="45E6DAAB" w14:textId="77777777" w:rsidR="000D1507" w:rsidRDefault="000D1507" w:rsidP="00CD6B96">
      <w:pPr>
        <w:pStyle w:val="NoSpacing"/>
        <w:numPr>
          <w:ilvl w:val="1"/>
          <w:numId w:val="7"/>
        </w:numPr>
      </w:pPr>
      <w:r>
        <w:t>Default Clock In/Out Pay Code</w:t>
      </w:r>
      <w:r>
        <w:tab/>
      </w:r>
    </w:p>
    <w:p w14:paraId="246BF884" w14:textId="77777777" w:rsidR="000D1507" w:rsidRDefault="000D1507" w:rsidP="00F953EF">
      <w:pPr>
        <w:pStyle w:val="NoSpacing"/>
        <w:numPr>
          <w:ilvl w:val="1"/>
          <w:numId w:val="7"/>
        </w:numPr>
      </w:pPr>
      <w:r>
        <w:t>Disable All Clock In/Out Actions</w:t>
      </w:r>
      <w:r>
        <w:tab/>
      </w:r>
    </w:p>
    <w:p w14:paraId="429E6235" w14:textId="5D29ADE1" w:rsidR="000D1507" w:rsidRDefault="000D1507" w:rsidP="00F953EF">
      <w:pPr>
        <w:pStyle w:val="NoSpacing"/>
        <w:numPr>
          <w:ilvl w:val="1"/>
          <w:numId w:val="7"/>
        </w:numPr>
      </w:pPr>
      <w:r>
        <w:t>Allow Bulk Approval from Employee Time Summary</w:t>
      </w:r>
      <w:r>
        <w:tab/>
      </w:r>
    </w:p>
    <w:p w14:paraId="5FA4F157" w14:textId="4B709800" w:rsidR="00D0496A" w:rsidRPr="00C01264" w:rsidRDefault="00D0496A" w:rsidP="00D42945">
      <w:pPr>
        <w:pStyle w:val="NoSpacing"/>
        <w:rPr>
          <w:sz w:val="20"/>
          <w:szCs w:val="20"/>
        </w:rPr>
      </w:pPr>
    </w:p>
    <w:p w14:paraId="177B602C" w14:textId="25D0BF77" w:rsidR="00D0496A" w:rsidRPr="0034719E" w:rsidRDefault="00D0496A" w:rsidP="0069406A">
      <w:pPr>
        <w:pStyle w:val="NoSpacing"/>
        <w:numPr>
          <w:ilvl w:val="0"/>
          <w:numId w:val="7"/>
        </w:numPr>
        <w:rPr>
          <w:b/>
          <w:bCs/>
        </w:rPr>
      </w:pPr>
      <w:r w:rsidRPr="00C01264">
        <w:rPr>
          <w:b/>
          <w:bCs/>
        </w:rPr>
        <w:t>Notifications</w:t>
      </w:r>
      <w:r w:rsidR="00C01264">
        <w:rPr>
          <w:b/>
          <w:bCs/>
        </w:rPr>
        <w:t xml:space="preserve"> </w:t>
      </w:r>
      <w:r w:rsidR="00C01264">
        <w:t xml:space="preserve">– This can be ignored. </w:t>
      </w:r>
      <w:r w:rsidR="00844D2F">
        <w:t>This is now maintained in workflow management</w:t>
      </w:r>
      <w:r w:rsidR="0069406A">
        <w:t>.</w:t>
      </w:r>
    </w:p>
    <w:p w14:paraId="4DFD1012" w14:textId="5B269969" w:rsidR="0034719E" w:rsidRDefault="0034719E" w:rsidP="0034719E">
      <w:pPr>
        <w:pStyle w:val="NoSpacing"/>
        <w:rPr>
          <w:b/>
          <w:bCs/>
        </w:rPr>
      </w:pPr>
    </w:p>
    <w:p w14:paraId="72D83266" w14:textId="77777777" w:rsidR="0034719E" w:rsidRPr="00C01264" w:rsidRDefault="0034719E" w:rsidP="0034719E">
      <w:pPr>
        <w:pStyle w:val="NoSpacing"/>
        <w:rPr>
          <w:b/>
          <w:bCs/>
        </w:rPr>
      </w:pPr>
    </w:p>
    <w:p w14:paraId="7D976E9F" w14:textId="1A8F85F6" w:rsidR="00E942FB" w:rsidRDefault="00E942FB" w:rsidP="00CF590D">
      <w:pPr>
        <w:pStyle w:val="Heading2"/>
      </w:pPr>
      <w:bookmarkStart w:id="3" w:name="_Toc84502712"/>
      <w:r>
        <w:lastRenderedPageBreak/>
        <w:t>Add Roles to Employees</w:t>
      </w:r>
      <w:bookmarkEnd w:id="3"/>
      <w:r>
        <w:t xml:space="preserve"> </w:t>
      </w:r>
    </w:p>
    <w:p w14:paraId="0F12DCC0" w14:textId="305DE158" w:rsidR="00E76B5D" w:rsidRPr="005502D2" w:rsidRDefault="00E76B5D" w:rsidP="00E76B5D">
      <w:pPr>
        <w:rPr>
          <w:i/>
          <w:iCs/>
        </w:rPr>
      </w:pPr>
      <w:r w:rsidRPr="005502D2">
        <w:rPr>
          <w:i/>
          <w:iCs/>
        </w:rPr>
        <w:t>System Admin/ Master File Management/Employees</w:t>
      </w:r>
    </w:p>
    <w:p w14:paraId="63A9948C" w14:textId="2B5227F8" w:rsidR="0069406A" w:rsidRDefault="0069406A" w:rsidP="0069406A">
      <w:pPr>
        <w:pStyle w:val="ListParagraph"/>
        <w:numPr>
          <w:ilvl w:val="0"/>
          <w:numId w:val="9"/>
        </w:numPr>
      </w:pPr>
      <w:r>
        <w:t>Click on the pencil to edit the employee record.</w:t>
      </w:r>
    </w:p>
    <w:p w14:paraId="09D41370" w14:textId="051A260F" w:rsidR="009649B3" w:rsidRDefault="009649B3" w:rsidP="009649B3">
      <w:pPr>
        <w:pStyle w:val="ListParagraph"/>
      </w:pPr>
      <w:r>
        <w:rPr>
          <w:noProof/>
        </w:rPr>
        <w:drawing>
          <wp:anchor distT="0" distB="0" distL="114300" distR="114300" simplePos="0" relativeHeight="251600384" behindDoc="0" locked="0" layoutInCell="1" allowOverlap="1" wp14:anchorId="19806EA2" wp14:editId="5397B510">
            <wp:simplePos x="0" y="0"/>
            <wp:positionH relativeFrom="column">
              <wp:posOffset>258117</wp:posOffset>
            </wp:positionH>
            <wp:positionV relativeFrom="paragraph">
              <wp:posOffset>194904</wp:posOffset>
            </wp:positionV>
            <wp:extent cx="5698490" cy="1625600"/>
            <wp:effectExtent l="19050" t="19050" r="16510" b="1270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1625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54E871E" w14:textId="5B7DD325" w:rsidR="0069406A" w:rsidRDefault="0069406A" w:rsidP="0069406A">
      <w:pPr>
        <w:pStyle w:val="ListParagraph"/>
        <w:jc w:val="center"/>
      </w:pPr>
    </w:p>
    <w:p w14:paraId="492A952F" w14:textId="2DB9704B" w:rsidR="0069406A" w:rsidRDefault="0069406A" w:rsidP="0069406A">
      <w:pPr>
        <w:pStyle w:val="ListParagraph"/>
        <w:numPr>
          <w:ilvl w:val="0"/>
          <w:numId w:val="9"/>
        </w:numPr>
        <w:rPr>
          <w:noProof/>
        </w:rPr>
      </w:pPr>
      <w:r>
        <w:t xml:space="preserve">Under </w:t>
      </w:r>
      <w:r w:rsidR="009649B3">
        <w:t xml:space="preserve">the </w:t>
      </w:r>
      <w:r>
        <w:t>Security</w:t>
      </w:r>
      <w:r w:rsidR="009649B3">
        <w:t xml:space="preserve"> tab</w:t>
      </w:r>
      <w:r>
        <w:t xml:space="preserve">, </w:t>
      </w:r>
      <w:r w:rsidR="009649B3">
        <w:t>enter the role under the Permission Role and save.</w:t>
      </w:r>
    </w:p>
    <w:p w14:paraId="7380AA5E" w14:textId="3E15C104" w:rsidR="0069406A" w:rsidRDefault="009649B3" w:rsidP="0069406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06528" behindDoc="0" locked="0" layoutInCell="1" allowOverlap="1" wp14:anchorId="46F8C45B" wp14:editId="3C0B9A01">
            <wp:simplePos x="0" y="0"/>
            <wp:positionH relativeFrom="column">
              <wp:posOffset>666115</wp:posOffset>
            </wp:positionH>
            <wp:positionV relativeFrom="paragraph">
              <wp:posOffset>240030</wp:posOffset>
            </wp:positionV>
            <wp:extent cx="3604260" cy="2997835"/>
            <wp:effectExtent l="19050" t="19050" r="15240" b="1206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997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2C361" w14:textId="6C1C114E" w:rsidR="0069406A" w:rsidRDefault="0069406A" w:rsidP="0069406A">
      <w:pPr>
        <w:rPr>
          <w:noProof/>
        </w:rPr>
      </w:pPr>
    </w:p>
    <w:p w14:paraId="000F78F1" w14:textId="5732CB57" w:rsidR="0069406A" w:rsidRDefault="0069406A" w:rsidP="0069406A"/>
    <w:p w14:paraId="52AFA3CB" w14:textId="7AA2F068" w:rsidR="009649B3" w:rsidRDefault="009649B3" w:rsidP="0069406A"/>
    <w:p w14:paraId="57EDC4DC" w14:textId="57A60828" w:rsidR="009649B3" w:rsidRDefault="009649B3" w:rsidP="0069406A"/>
    <w:p w14:paraId="1793D760" w14:textId="1DBA467C" w:rsidR="009649B3" w:rsidRDefault="009649B3" w:rsidP="0069406A"/>
    <w:p w14:paraId="0E2EB6E7" w14:textId="312B63B5" w:rsidR="009649B3" w:rsidRDefault="009649B3" w:rsidP="0069406A"/>
    <w:p w14:paraId="689CDB89" w14:textId="649F0D3B" w:rsidR="009649B3" w:rsidRDefault="009649B3" w:rsidP="0069406A"/>
    <w:p w14:paraId="05B57C1C" w14:textId="2DFE80BA" w:rsidR="009649B3" w:rsidRPr="00D55CFE" w:rsidRDefault="006E13D1" w:rsidP="009649B3">
      <w:pPr>
        <w:pStyle w:val="Heading1"/>
        <w:rPr>
          <w:b/>
          <w:bCs/>
        </w:rPr>
      </w:pPr>
      <w:bookmarkStart w:id="4" w:name="_Toc84502713"/>
      <w:r w:rsidRPr="00D55CFE">
        <w:rPr>
          <w:b/>
          <w:bCs/>
        </w:rPr>
        <w:lastRenderedPageBreak/>
        <w:t>Workflow Configuration</w:t>
      </w:r>
      <w:bookmarkEnd w:id="4"/>
      <w:r w:rsidRPr="00D55CFE">
        <w:rPr>
          <w:b/>
          <w:bCs/>
        </w:rPr>
        <w:t xml:space="preserve"> </w:t>
      </w:r>
    </w:p>
    <w:p w14:paraId="6E5E415F" w14:textId="492FF4CA" w:rsidR="005502D2" w:rsidRDefault="005502D2" w:rsidP="007B62C6">
      <w:pPr>
        <w:pStyle w:val="ListParagraph"/>
        <w:numPr>
          <w:ilvl w:val="0"/>
          <w:numId w:val="12"/>
        </w:numPr>
      </w:pPr>
      <w:r>
        <w:t xml:space="preserve">The </w:t>
      </w:r>
      <w:r w:rsidR="00ED4ADF">
        <w:t>W</w:t>
      </w:r>
      <w:r>
        <w:t xml:space="preserve">orkflow </w:t>
      </w:r>
      <w:r w:rsidR="00ED4ADF">
        <w:t>C</w:t>
      </w:r>
      <w:r>
        <w:t>onfiguration determines who will be responsible for approving ti</w:t>
      </w:r>
      <w:r w:rsidR="00E84E7A">
        <w:t>me, tim</w:t>
      </w:r>
      <w:r>
        <w:t>e</w:t>
      </w:r>
      <w:r w:rsidR="00E84E7A">
        <w:t>-</w:t>
      </w:r>
      <w:r>
        <w:t>off requests</w:t>
      </w:r>
      <w:r w:rsidR="00E84E7A">
        <w:t xml:space="preserve"> and/or hours requests. </w:t>
      </w:r>
      <w:r w:rsidR="00336080">
        <w:t xml:space="preserve"> </w:t>
      </w:r>
    </w:p>
    <w:p w14:paraId="3B565469" w14:textId="5B11F778" w:rsidR="00F8582F" w:rsidRDefault="00F8582F" w:rsidP="007B62C6">
      <w:pPr>
        <w:pStyle w:val="ListParagraph"/>
        <w:numPr>
          <w:ilvl w:val="0"/>
          <w:numId w:val="12"/>
        </w:numPr>
      </w:pPr>
      <w:r>
        <w:t xml:space="preserve">Workflow for Time Approval, Time-Off Requests and Hours Requests are configured separately. </w:t>
      </w:r>
    </w:p>
    <w:p w14:paraId="5A06765D" w14:textId="6FE13220" w:rsidR="00331710" w:rsidRPr="0093517E" w:rsidRDefault="00331710" w:rsidP="00163B9A">
      <w:pPr>
        <w:ind w:left="720"/>
        <w:rPr>
          <w:sz w:val="28"/>
          <w:szCs w:val="28"/>
        </w:rPr>
      </w:pPr>
      <w:r w:rsidRPr="0093517E">
        <w:rPr>
          <w:sz w:val="28"/>
          <w:szCs w:val="28"/>
        </w:rPr>
        <w:t>Workflow</w:t>
      </w:r>
      <w:r w:rsidR="000C01F4">
        <w:rPr>
          <w:sz w:val="28"/>
          <w:szCs w:val="28"/>
        </w:rPr>
        <w:t xml:space="preserve"> Creation</w:t>
      </w:r>
      <w:r w:rsidRPr="0093517E">
        <w:rPr>
          <w:sz w:val="28"/>
          <w:szCs w:val="28"/>
        </w:rPr>
        <w:t xml:space="preserve"> Process</w:t>
      </w:r>
    </w:p>
    <w:p w14:paraId="176474F6" w14:textId="5A787A1E" w:rsidR="00C34A51" w:rsidRDefault="00127BF5" w:rsidP="00A7740C">
      <w:pPr>
        <w:pStyle w:val="ListParagraph"/>
        <w:numPr>
          <w:ilvl w:val="0"/>
          <w:numId w:val="16"/>
        </w:numPr>
      </w:pPr>
      <w:r>
        <w:t xml:space="preserve">Create Steps. </w:t>
      </w:r>
    </w:p>
    <w:p w14:paraId="7153D485" w14:textId="78DC41A9" w:rsidR="00127BF5" w:rsidRDefault="00B07E7E" w:rsidP="00127BF5">
      <w:pPr>
        <w:pStyle w:val="ListParagraph"/>
        <w:numPr>
          <w:ilvl w:val="0"/>
          <w:numId w:val="16"/>
        </w:numPr>
      </w:pPr>
      <w:r>
        <w:t>Assign Primary and Secondary Approvals</w:t>
      </w:r>
      <w:r w:rsidR="000C01F4">
        <w:t>.</w:t>
      </w:r>
    </w:p>
    <w:p w14:paraId="228AB819" w14:textId="63DC32B9" w:rsidR="00B07E7E" w:rsidRPr="00127BF5" w:rsidRDefault="00B07E7E" w:rsidP="00127BF5">
      <w:pPr>
        <w:pStyle w:val="ListParagraph"/>
        <w:numPr>
          <w:ilvl w:val="0"/>
          <w:numId w:val="16"/>
        </w:numPr>
      </w:pPr>
      <w:r>
        <w:t xml:space="preserve">Assign Criteria. </w:t>
      </w:r>
    </w:p>
    <w:p w14:paraId="53C00E13" w14:textId="6D13522D" w:rsidR="007B62C6" w:rsidRDefault="006E13D1" w:rsidP="006E13D1">
      <w:pPr>
        <w:pStyle w:val="Heading2"/>
      </w:pPr>
      <w:bookmarkStart w:id="5" w:name="_Toc84502714"/>
      <w:r>
        <w:t>Create Steps</w:t>
      </w:r>
      <w:bookmarkEnd w:id="5"/>
      <w:r>
        <w:t xml:space="preserve"> </w:t>
      </w:r>
    </w:p>
    <w:p w14:paraId="19448089" w14:textId="7403C8BB" w:rsidR="00414375" w:rsidRDefault="00414375" w:rsidP="00414375"/>
    <w:p w14:paraId="268388CF" w14:textId="11AEA5B0" w:rsidR="00414375" w:rsidRDefault="00414375" w:rsidP="00414375">
      <w:r>
        <w:t xml:space="preserve">Different organizations have different approval processes. Some organizations have a one-step approval process, while other organizations may have a multi-step approval process.  </w:t>
      </w:r>
      <w:r w:rsidR="00821033">
        <w:t xml:space="preserve">Steps determine how many people must approve time cards, time off-requests and/or hours requests to be considered fully approved. </w:t>
      </w:r>
    </w:p>
    <w:p w14:paraId="50389A47" w14:textId="77777777" w:rsidR="00414375" w:rsidRPr="00414375" w:rsidRDefault="00414375" w:rsidP="00414375"/>
    <w:p w14:paraId="6C47B17D" w14:textId="0B08ACF4" w:rsidR="006E13D1" w:rsidRDefault="006E13D1" w:rsidP="006E13D1">
      <w:pPr>
        <w:rPr>
          <w:i/>
          <w:iCs/>
        </w:rPr>
      </w:pPr>
      <w:r w:rsidRPr="005502D2">
        <w:rPr>
          <w:i/>
          <w:iCs/>
        </w:rPr>
        <w:t>System Admin/ Workflow Management</w:t>
      </w:r>
      <w:r>
        <w:rPr>
          <w:i/>
          <w:iCs/>
        </w:rPr>
        <w:t>/Workflow Approvals</w:t>
      </w:r>
      <w:r w:rsidR="008861BB">
        <w:rPr>
          <w:i/>
          <w:iCs/>
        </w:rPr>
        <w:t>/ Time Approval</w:t>
      </w:r>
    </w:p>
    <w:p w14:paraId="40793A27" w14:textId="66DFD279" w:rsidR="00ED3112" w:rsidRDefault="000C01F4" w:rsidP="005E5A4E">
      <w:pPr>
        <w:pStyle w:val="ListParagraph"/>
        <w:numPr>
          <w:ilvl w:val="0"/>
          <w:numId w:val="15"/>
        </w:num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1A2FB4F9" wp14:editId="23775C8A">
            <wp:simplePos x="0" y="0"/>
            <wp:positionH relativeFrom="column">
              <wp:posOffset>-146685</wp:posOffset>
            </wp:positionH>
            <wp:positionV relativeFrom="paragraph">
              <wp:posOffset>578485</wp:posOffset>
            </wp:positionV>
            <wp:extent cx="5943600" cy="2524125"/>
            <wp:effectExtent l="152400" t="152400" r="361950" b="371475"/>
            <wp:wrapSquare wrapText="bothSides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F34DB">
        <w:t xml:space="preserve">Choose </w:t>
      </w:r>
      <w:r w:rsidR="00C07E40">
        <w:t>the appropriate Workflow</w:t>
      </w:r>
      <w:r w:rsidR="00336080">
        <w:t xml:space="preserve">. Click on the Add New Entry </w:t>
      </w:r>
      <w:r w:rsidR="00FA614F">
        <w:t xml:space="preserve">icon </w:t>
      </w:r>
      <w:r w:rsidR="00B30A0B">
        <w:rPr>
          <w:noProof/>
        </w:rPr>
        <w:drawing>
          <wp:inline distT="0" distB="0" distL="0" distR="0" wp14:anchorId="2C7AE193" wp14:editId="012C945B">
            <wp:extent cx="205758" cy="205758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58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E40">
        <w:t xml:space="preserve"> </w:t>
      </w:r>
      <w:r w:rsidR="005E5A4E">
        <w:t xml:space="preserve">  </w:t>
      </w:r>
    </w:p>
    <w:p w14:paraId="622F1D10" w14:textId="0F15A6F4" w:rsidR="002477A7" w:rsidRDefault="002477A7" w:rsidP="00ED3112"/>
    <w:p w14:paraId="37EBC3C2" w14:textId="69F85F9D" w:rsidR="002477A7" w:rsidRDefault="002477A7" w:rsidP="00ED3112"/>
    <w:p w14:paraId="27DBDBAD" w14:textId="77777777" w:rsidR="002477A7" w:rsidRPr="006E13D1" w:rsidRDefault="002477A7" w:rsidP="00ED3112"/>
    <w:p w14:paraId="04487F48" w14:textId="77777777" w:rsidR="006E13D1" w:rsidRPr="006E13D1" w:rsidRDefault="006E13D1" w:rsidP="006E13D1"/>
    <w:p w14:paraId="1777F5AC" w14:textId="6297B99C" w:rsidR="002477A7" w:rsidRDefault="002477A7" w:rsidP="00A4157E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79353881" wp14:editId="3AB57348">
            <wp:simplePos x="0" y="0"/>
            <wp:positionH relativeFrom="column">
              <wp:posOffset>-247650</wp:posOffset>
            </wp:positionH>
            <wp:positionV relativeFrom="paragraph">
              <wp:posOffset>285750</wp:posOffset>
            </wp:positionV>
            <wp:extent cx="6670040" cy="1847850"/>
            <wp:effectExtent l="152400" t="152400" r="359410" b="361950"/>
            <wp:wrapSquare wrapText="bothSides"/>
            <wp:docPr id="16" name="Picture 1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, Teams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4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9A614" w14:textId="0B39A1D0" w:rsidR="007B62C6" w:rsidRDefault="008C34BA" w:rsidP="00816853">
      <w:pPr>
        <w:pStyle w:val="ListParagraph"/>
        <w:numPr>
          <w:ilvl w:val="0"/>
          <w:numId w:val="15"/>
        </w:numPr>
      </w:pPr>
      <w:r>
        <w:t>On the</w:t>
      </w:r>
      <w:r w:rsidR="007411E5">
        <w:t xml:space="preserve"> newly added</w:t>
      </w:r>
      <w:r>
        <w:t xml:space="preserve"> Step </w:t>
      </w:r>
      <w:r w:rsidR="005B2C67">
        <w:t>Configuration</w:t>
      </w:r>
      <w:r w:rsidR="00696CDE">
        <w:t xml:space="preserve"> </w:t>
      </w:r>
      <w:r w:rsidR="007411E5">
        <w:t>row</w:t>
      </w:r>
      <w:r w:rsidR="00696CDE">
        <w:t xml:space="preserve"> chose the following</w:t>
      </w:r>
      <w:r w:rsidR="007411E5">
        <w:t>:</w:t>
      </w:r>
    </w:p>
    <w:p w14:paraId="2C0DCAAE" w14:textId="21F0EF01" w:rsidR="007B650B" w:rsidRDefault="008861BB" w:rsidP="00153842">
      <w:pPr>
        <w:pStyle w:val="ListParagraph"/>
        <w:numPr>
          <w:ilvl w:val="0"/>
          <w:numId w:val="17"/>
        </w:numPr>
      </w:pPr>
      <w:r w:rsidRPr="008861BB">
        <w:rPr>
          <w:b/>
          <w:bCs/>
        </w:rPr>
        <w:t>Step</w:t>
      </w:r>
      <w:r>
        <w:t xml:space="preserve"> </w:t>
      </w:r>
    </w:p>
    <w:p w14:paraId="2F34104B" w14:textId="77777777" w:rsidR="007B650B" w:rsidRDefault="00153842" w:rsidP="002477A7">
      <w:pPr>
        <w:pStyle w:val="ListParagraph"/>
        <w:numPr>
          <w:ilvl w:val="1"/>
          <w:numId w:val="18"/>
        </w:numPr>
      </w:pPr>
      <w:r>
        <w:t xml:space="preserve">Choose the step number. If multiple approval steps are needed, the step number determines the order in which the time </w:t>
      </w:r>
      <w:r w:rsidR="008861BB">
        <w:t xml:space="preserve">cards must be approved. </w:t>
      </w:r>
      <w:r w:rsidR="009A72B1">
        <w:t xml:space="preserve"> </w:t>
      </w:r>
    </w:p>
    <w:p w14:paraId="59662C84" w14:textId="4F5FF482" w:rsidR="007A03B5" w:rsidRDefault="009A72B1" w:rsidP="002477A7">
      <w:pPr>
        <w:pStyle w:val="ListParagraph"/>
        <w:numPr>
          <w:ilvl w:val="1"/>
          <w:numId w:val="18"/>
        </w:numPr>
      </w:pPr>
      <w:r>
        <w:t xml:space="preserve">Use the plus and minus icons to change numbers. </w:t>
      </w:r>
    </w:p>
    <w:p w14:paraId="6BDAE794" w14:textId="053CE305" w:rsidR="008861BB" w:rsidRDefault="008861BB" w:rsidP="00153842">
      <w:pPr>
        <w:pStyle w:val="ListParagraph"/>
        <w:numPr>
          <w:ilvl w:val="0"/>
          <w:numId w:val="17"/>
        </w:numPr>
        <w:rPr>
          <w:b/>
          <w:bCs/>
        </w:rPr>
      </w:pPr>
      <w:r w:rsidRPr="00520F9A">
        <w:rPr>
          <w:b/>
          <w:bCs/>
        </w:rPr>
        <w:t>Na</w:t>
      </w:r>
      <w:r w:rsidR="009A72B1" w:rsidRPr="00520F9A">
        <w:rPr>
          <w:b/>
          <w:bCs/>
        </w:rPr>
        <w:t>me</w:t>
      </w:r>
    </w:p>
    <w:p w14:paraId="0BDDEEDE" w14:textId="1C2D8D2E" w:rsidR="00520F9A" w:rsidRPr="00A4157E" w:rsidRDefault="00520F9A" w:rsidP="00520F9A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Enter the name of the step. </w:t>
      </w:r>
      <w:r w:rsidR="00914EBF">
        <w:t>For example</w:t>
      </w:r>
      <w:r w:rsidR="00A4157E">
        <w:t xml:space="preserve">, Supervisor Approval or Level 1 Approval </w:t>
      </w:r>
    </w:p>
    <w:p w14:paraId="1A8DE1E6" w14:textId="33F974C9" w:rsidR="00A4157E" w:rsidRPr="00F470E4" w:rsidRDefault="00A4157E" w:rsidP="00520F9A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This can be changed at any point. </w:t>
      </w:r>
    </w:p>
    <w:p w14:paraId="04020795" w14:textId="767294A7" w:rsidR="00F470E4" w:rsidRDefault="00F470E4" w:rsidP="00F470E4">
      <w:pPr>
        <w:pStyle w:val="ListParagraph"/>
        <w:numPr>
          <w:ilvl w:val="0"/>
          <w:numId w:val="17"/>
        </w:numPr>
        <w:rPr>
          <w:b/>
          <w:bCs/>
        </w:rPr>
      </w:pPr>
      <w:r w:rsidRPr="00F470E4">
        <w:rPr>
          <w:b/>
          <w:bCs/>
        </w:rPr>
        <w:t xml:space="preserve">Approvers Required </w:t>
      </w:r>
    </w:p>
    <w:p w14:paraId="51FA76E5" w14:textId="7C823896" w:rsidR="00241757" w:rsidRDefault="00241757" w:rsidP="00241757">
      <w:pPr>
        <w:pStyle w:val="ListParagraph"/>
        <w:numPr>
          <w:ilvl w:val="1"/>
          <w:numId w:val="17"/>
        </w:numPr>
      </w:pPr>
      <w:r w:rsidRPr="00241757">
        <w:rPr>
          <w:b/>
          <w:bCs/>
        </w:rPr>
        <w:t>One</w:t>
      </w:r>
      <w:r>
        <w:t xml:space="preserve"> - – If an employee falls in several workflow setups within the same step, only one approver must approve the timecard before the timecard moves on to the next step.  </w:t>
      </w:r>
    </w:p>
    <w:p w14:paraId="24BDCC39" w14:textId="245EC6C3" w:rsidR="00F470E4" w:rsidRDefault="007053A1" w:rsidP="00F470E4">
      <w:pPr>
        <w:pStyle w:val="ListParagraph"/>
        <w:numPr>
          <w:ilvl w:val="1"/>
          <w:numId w:val="17"/>
        </w:numPr>
      </w:pPr>
      <w:r w:rsidRPr="00C20BF2">
        <w:rPr>
          <w:b/>
          <w:bCs/>
        </w:rPr>
        <w:t xml:space="preserve">All </w:t>
      </w:r>
      <w:r>
        <w:t xml:space="preserve">– If </w:t>
      </w:r>
      <w:r w:rsidR="006426C2">
        <w:t xml:space="preserve">an employee falls in several workflow </w:t>
      </w:r>
      <w:r w:rsidR="002A09FF">
        <w:t xml:space="preserve">setups within the same step, all </w:t>
      </w:r>
      <w:r w:rsidR="007F6042">
        <w:t>approvers</w:t>
      </w:r>
      <w:r w:rsidR="002A09FF">
        <w:t xml:space="preserve"> must approve </w:t>
      </w:r>
      <w:r w:rsidR="007F6042">
        <w:t xml:space="preserve">the timecard before the timecard moves on to the next step.  </w:t>
      </w:r>
    </w:p>
    <w:p w14:paraId="13959A67" w14:textId="77777777" w:rsidR="00C20BF2" w:rsidRDefault="00C20BF2" w:rsidP="00C20BF2">
      <w:pPr>
        <w:ind w:left="720"/>
      </w:pPr>
      <w:r w:rsidRPr="00C20BF2">
        <w:rPr>
          <w:b/>
          <w:bCs/>
        </w:rPr>
        <w:t>Example:</w:t>
      </w:r>
    </w:p>
    <w:p w14:paraId="4B4E9EA6" w14:textId="7436F641" w:rsidR="00C20BF2" w:rsidRDefault="00C20BF2" w:rsidP="00C20BF2">
      <w:pPr>
        <w:ind w:left="720"/>
      </w:pPr>
      <w:r>
        <w:t>I</w:t>
      </w:r>
      <w:r w:rsidR="00900A59">
        <w:t xml:space="preserve">n the first step, </w:t>
      </w:r>
      <w:r w:rsidR="00504501">
        <w:t>t</w:t>
      </w:r>
      <w:r w:rsidR="00900A59">
        <w:t>he</w:t>
      </w:r>
      <w:r w:rsidR="008C576E">
        <w:t xml:space="preserve"> Bus Supervisor approves all time </w:t>
      </w:r>
      <w:r w:rsidR="00607275">
        <w:t xml:space="preserve">entries for the bus driver position.  </w:t>
      </w:r>
      <w:r w:rsidR="00900A59">
        <w:t xml:space="preserve">The </w:t>
      </w:r>
      <w:r w:rsidR="00977E6E">
        <w:t xml:space="preserve">Food Service Supervisor approves all time entries for the cafeteria position. </w:t>
      </w:r>
      <w:r>
        <w:t xml:space="preserve"> </w:t>
      </w:r>
    </w:p>
    <w:p w14:paraId="37807B3F" w14:textId="1D79D568" w:rsidR="007F6042" w:rsidRDefault="00C20BF2" w:rsidP="00E34191">
      <w:pPr>
        <w:ind w:left="708"/>
      </w:pPr>
      <w:r>
        <w:t>Joe Hourly works as both a bus driver and cafeteria worker. H</w:t>
      </w:r>
      <w:r w:rsidR="00DD57C2">
        <w:t>is time card will have entries for his</w:t>
      </w:r>
      <w:r w:rsidR="00E34191">
        <w:t xml:space="preserve">   bus driver position and cafeteria position. </w:t>
      </w:r>
    </w:p>
    <w:p w14:paraId="65FCAE27" w14:textId="60B7C46D" w:rsidR="00504501" w:rsidRDefault="00504501" w:rsidP="00504501">
      <w:pPr>
        <w:pStyle w:val="ListParagraph"/>
        <w:numPr>
          <w:ilvl w:val="0"/>
          <w:numId w:val="19"/>
        </w:numPr>
      </w:pPr>
      <w:r>
        <w:t xml:space="preserve">If Approvers Requires is set to </w:t>
      </w:r>
      <w:r w:rsidRPr="001F1794">
        <w:rPr>
          <w:b/>
          <w:bCs/>
        </w:rPr>
        <w:t>One</w:t>
      </w:r>
      <w:r>
        <w:t xml:space="preserve">, </w:t>
      </w:r>
      <w:r w:rsidR="001F1794">
        <w:t xml:space="preserve">either the Bus Supervisor </w:t>
      </w:r>
      <w:r w:rsidR="001F1794" w:rsidRPr="001F1794">
        <w:rPr>
          <w:i/>
          <w:iCs/>
        </w:rPr>
        <w:t>or</w:t>
      </w:r>
      <w:r w:rsidR="001F1794">
        <w:t xml:space="preserve"> Food Service Supervisor can approve the time card </w:t>
      </w:r>
      <w:r w:rsidR="006B7DDD">
        <w:t>for</w:t>
      </w:r>
      <w:r w:rsidR="001F1794">
        <w:t xml:space="preserve"> that step to be considered complete.  </w:t>
      </w:r>
    </w:p>
    <w:p w14:paraId="679B18A4" w14:textId="2115675C" w:rsidR="00E15788" w:rsidRDefault="00E15788" w:rsidP="00E15788">
      <w:pPr>
        <w:pStyle w:val="ListParagraph"/>
        <w:numPr>
          <w:ilvl w:val="0"/>
          <w:numId w:val="19"/>
        </w:numPr>
      </w:pPr>
      <w:r>
        <w:t xml:space="preserve">If Approvers Required is set to </w:t>
      </w:r>
      <w:r w:rsidR="001F1794" w:rsidRPr="001F1794">
        <w:rPr>
          <w:b/>
          <w:bCs/>
        </w:rPr>
        <w:t>All</w:t>
      </w:r>
      <w:r w:rsidR="001F1794">
        <w:t xml:space="preserve">, </w:t>
      </w:r>
      <w:r w:rsidR="00CD2CED">
        <w:t xml:space="preserve">both </w:t>
      </w:r>
      <w:r w:rsidR="00763873">
        <w:t>the Bus</w:t>
      </w:r>
      <w:r w:rsidR="00504501">
        <w:t xml:space="preserve"> Supervisor </w:t>
      </w:r>
      <w:r w:rsidR="00504501" w:rsidRPr="001F1794">
        <w:rPr>
          <w:i/>
          <w:iCs/>
        </w:rPr>
        <w:t>and</w:t>
      </w:r>
      <w:r w:rsidR="00504501">
        <w:t xml:space="preserve"> Food Service Supervisor must approve the time card before that step is considered complete. </w:t>
      </w:r>
    </w:p>
    <w:p w14:paraId="4D2AF622" w14:textId="77777777" w:rsidR="00941FF8" w:rsidRDefault="00941FF8" w:rsidP="00941FF8">
      <w:pPr>
        <w:pStyle w:val="ListParagraph"/>
        <w:ind w:left="1428"/>
      </w:pPr>
    </w:p>
    <w:p w14:paraId="1D6D6A74" w14:textId="7F431355" w:rsidR="003B0A32" w:rsidRPr="007053A1" w:rsidRDefault="003B0A32" w:rsidP="003B0A32">
      <w:pPr>
        <w:pStyle w:val="ListParagraph"/>
        <w:numPr>
          <w:ilvl w:val="0"/>
          <w:numId w:val="15"/>
        </w:numPr>
      </w:pPr>
      <w:r>
        <w:t>Click on the checkmark</w:t>
      </w:r>
      <w:r w:rsidR="002C2F87">
        <w:t xml:space="preserve"> </w:t>
      </w:r>
      <w:r w:rsidR="002C2F87">
        <w:rPr>
          <w:noProof/>
        </w:rPr>
        <w:drawing>
          <wp:inline distT="0" distB="0" distL="0" distR="0" wp14:anchorId="79F0C488" wp14:editId="24B09888">
            <wp:extent cx="160034" cy="16003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034" cy="1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save the ste</w:t>
      </w:r>
      <w:r w:rsidR="00941FF8">
        <w:t xml:space="preserve">p. </w:t>
      </w:r>
    </w:p>
    <w:p w14:paraId="21F52FFF" w14:textId="4690AB2A" w:rsidR="00C80B81" w:rsidRDefault="00DB65BD" w:rsidP="002239E3">
      <w:pPr>
        <w:pStyle w:val="Heading2"/>
      </w:pPr>
      <w:bookmarkStart w:id="6" w:name="_Toc84502715"/>
      <w:r>
        <w:lastRenderedPageBreak/>
        <w:t>Create</w:t>
      </w:r>
      <w:r w:rsidR="002239E3">
        <w:t xml:space="preserve"> Workflow</w:t>
      </w:r>
      <w:bookmarkEnd w:id="6"/>
      <w:r w:rsidR="002239E3">
        <w:t xml:space="preserve"> </w:t>
      </w:r>
    </w:p>
    <w:p w14:paraId="4DF63FDD" w14:textId="687F4FD7" w:rsidR="00C80B81" w:rsidRDefault="00C80B81" w:rsidP="00C80B81">
      <w:pPr>
        <w:pStyle w:val="ListParagraph"/>
      </w:pPr>
    </w:p>
    <w:p w14:paraId="5238245D" w14:textId="401B3EAC" w:rsidR="009649B3" w:rsidRDefault="0068171F" w:rsidP="00DB65BD">
      <w:pPr>
        <w:pStyle w:val="ListParagraph"/>
        <w:numPr>
          <w:ilvl w:val="0"/>
          <w:numId w:val="21"/>
        </w:numPr>
      </w:pPr>
      <w:r>
        <w:rPr>
          <w:noProof/>
        </w:rPr>
        <w:drawing>
          <wp:anchor distT="0" distB="0" distL="114300" distR="114300" simplePos="0" relativeHeight="251621888" behindDoc="1" locked="0" layoutInCell="1" allowOverlap="1" wp14:anchorId="0F1B9786" wp14:editId="7361FAA3">
            <wp:simplePos x="0" y="0"/>
            <wp:positionH relativeFrom="column">
              <wp:posOffset>231140</wp:posOffset>
            </wp:positionH>
            <wp:positionV relativeFrom="paragraph">
              <wp:posOffset>551180</wp:posOffset>
            </wp:positionV>
            <wp:extent cx="5698490" cy="1555750"/>
            <wp:effectExtent l="152400" t="152400" r="359410" b="368300"/>
            <wp:wrapTight wrapText="bothSides">
              <wp:wrapPolygon edited="0">
                <wp:start x="289" y="-2116"/>
                <wp:lineTo x="-578" y="-1587"/>
                <wp:lineTo x="-578" y="22746"/>
                <wp:lineTo x="-433" y="23804"/>
                <wp:lineTo x="650" y="25920"/>
                <wp:lineTo x="722" y="26449"/>
                <wp:lineTo x="21590" y="26449"/>
                <wp:lineTo x="21663" y="25920"/>
                <wp:lineTo x="22674" y="23804"/>
                <wp:lineTo x="22890" y="19572"/>
                <wp:lineTo x="22890" y="2645"/>
                <wp:lineTo x="22024" y="-1322"/>
                <wp:lineTo x="21951" y="-2116"/>
                <wp:lineTo x="289" y="-2116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1555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9B3">
        <w:t xml:space="preserve">Next to </w:t>
      </w:r>
      <w:r w:rsidR="00565A43">
        <w:t>the Step name</w:t>
      </w:r>
      <w:r w:rsidR="009649B3">
        <w:t>, click on the Primary Approvers icon to add</w:t>
      </w:r>
      <w:r w:rsidR="00565A43">
        <w:t xml:space="preserve"> or edit a workflow to that step. </w:t>
      </w:r>
    </w:p>
    <w:p w14:paraId="5FFD8E40" w14:textId="132E6980" w:rsidR="009649B3" w:rsidRDefault="000F7280" w:rsidP="00A63AA9">
      <w:pPr>
        <w:pStyle w:val="ListParagraph"/>
        <w:numPr>
          <w:ilvl w:val="0"/>
          <w:numId w:val="21"/>
        </w:numPr>
      </w:pPr>
      <w:r>
        <w:rPr>
          <w:noProof/>
        </w:rPr>
        <w:drawing>
          <wp:anchor distT="0" distB="0" distL="114300" distR="114300" simplePos="0" relativeHeight="251635200" behindDoc="0" locked="0" layoutInCell="1" allowOverlap="1" wp14:anchorId="736DDE8A" wp14:editId="062454E7">
            <wp:simplePos x="0" y="0"/>
            <wp:positionH relativeFrom="column">
              <wp:posOffset>225425</wp:posOffset>
            </wp:positionH>
            <wp:positionV relativeFrom="paragraph">
              <wp:posOffset>2752090</wp:posOffset>
            </wp:positionV>
            <wp:extent cx="5586095" cy="1795145"/>
            <wp:effectExtent l="152400" t="152400" r="357505" b="35750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1795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F5190">
        <w:t xml:space="preserve">Any existing </w:t>
      </w:r>
      <w:r w:rsidR="001E0C1A">
        <w:t xml:space="preserve">workflows will appear. </w:t>
      </w:r>
      <w:r w:rsidR="009649B3">
        <w:t>Click on the Add icon to add a new workflow</w:t>
      </w:r>
      <w:r w:rsidR="004361F5">
        <w:t xml:space="preserve"> or the edit pencil to edit an existing one. </w:t>
      </w:r>
    </w:p>
    <w:p w14:paraId="27B142EC" w14:textId="79B07D78" w:rsidR="000F7280" w:rsidRDefault="009649B3" w:rsidP="00A63AA9">
      <w:pPr>
        <w:pStyle w:val="ListParagraph"/>
        <w:numPr>
          <w:ilvl w:val="0"/>
          <w:numId w:val="21"/>
        </w:numPr>
      </w:pPr>
      <w:r>
        <w:t xml:space="preserve">Choose the Primary Approver. </w:t>
      </w:r>
    </w:p>
    <w:p w14:paraId="4EE7CEBA" w14:textId="02B2FD6F" w:rsidR="0068171F" w:rsidRDefault="00A520EC" w:rsidP="00D50F6A">
      <w:pPr>
        <w:pStyle w:val="ListParagraph"/>
        <w:numPr>
          <w:ilvl w:val="0"/>
          <w:numId w:val="22"/>
        </w:numPr>
      </w:pPr>
      <w:r>
        <w:t>If a supervisor does not display, check tha</w:t>
      </w:r>
      <w:r w:rsidR="000F7280">
        <w:t xml:space="preserve">t the user has the correct role with supervisory access. </w:t>
      </w:r>
    </w:p>
    <w:p w14:paraId="063F1423" w14:textId="2409167C" w:rsidR="007B7471" w:rsidRDefault="007B7471" w:rsidP="007B7471">
      <w:pPr>
        <w:pStyle w:val="ListParagraph"/>
      </w:pPr>
    </w:p>
    <w:p w14:paraId="7094599F" w14:textId="3F1F9FF5" w:rsidR="007B7471" w:rsidRDefault="007B7471" w:rsidP="000A5DD5">
      <w:pPr>
        <w:pStyle w:val="ListParagraph"/>
        <w:numPr>
          <w:ilvl w:val="0"/>
          <w:numId w:val="21"/>
        </w:numPr>
      </w:pPr>
      <w:r>
        <w:t>Click on the checkmark to save the record</w:t>
      </w:r>
      <w:r w:rsidR="00DC7B7E">
        <w:t>.</w:t>
      </w:r>
    </w:p>
    <w:p w14:paraId="3B484336" w14:textId="1B9F8AC3" w:rsidR="00887B60" w:rsidRDefault="00887B60" w:rsidP="00887B60">
      <w:r>
        <w:rPr>
          <w:noProof/>
        </w:rPr>
        <w:drawing>
          <wp:anchor distT="0" distB="0" distL="114300" distR="114300" simplePos="0" relativeHeight="251665920" behindDoc="1" locked="0" layoutInCell="1" allowOverlap="1" wp14:anchorId="2A375486" wp14:editId="3AB5A43A">
            <wp:simplePos x="0" y="0"/>
            <wp:positionH relativeFrom="column">
              <wp:posOffset>394335</wp:posOffset>
            </wp:positionH>
            <wp:positionV relativeFrom="paragraph">
              <wp:posOffset>83820</wp:posOffset>
            </wp:positionV>
            <wp:extent cx="5533390" cy="1863090"/>
            <wp:effectExtent l="152400" t="152400" r="353060" b="36576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1863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CC8E751" w14:textId="328B0DDC" w:rsidR="00887B60" w:rsidRDefault="00887B60" w:rsidP="00887B60"/>
    <w:p w14:paraId="554516DA" w14:textId="18B3F025" w:rsidR="00887B60" w:rsidRDefault="00887B60" w:rsidP="00887B60"/>
    <w:p w14:paraId="19F46BE7" w14:textId="383B1E00" w:rsidR="00887B60" w:rsidRDefault="00887B60" w:rsidP="00887B60"/>
    <w:p w14:paraId="2BB7B32A" w14:textId="11B976D2" w:rsidR="00887B60" w:rsidRDefault="00887B60" w:rsidP="00887B60"/>
    <w:p w14:paraId="0420D667" w14:textId="2F5E4DAF" w:rsidR="007B7471" w:rsidRDefault="007B7471" w:rsidP="00A63AA9">
      <w:pPr>
        <w:pStyle w:val="ListParagraph"/>
        <w:numPr>
          <w:ilvl w:val="0"/>
          <w:numId w:val="21"/>
        </w:numPr>
      </w:pPr>
      <w:r>
        <w:lastRenderedPageBreak/>
        <w:t>Once saved, click on the Criteria filter</w:t>
      </w:r>
      <w:r w:rsidR="001E0C1A">
        <w:t xml:space="preserve"> funnel</w:t>
      </w:r>
      <w:r w:rsidR="00FB4934">
        <w:t xml:space="preserve"> </w:t>
      </w:r>
      <w:r w:rsidR="00FB4934">
        <w:rPr>
          <w:noProof/>
        </w:rPr>
        <w:drawing>
          <wp:inline distT="0" distB="0" distL="0" distR="0" wp14:anchorId="4F73834B" wp14:editId="1D80B79A">
            <wp:extent cx="266723" cy="2286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6723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E0C1A">
        <w:t xml:space="preserve">to assign employees to that primary approver. </w:t>
      </w:r>
    </w:p>
    <w:p w14:paraId="13C56100" w14:textId="6F013B62" w:rsidR="00F86D86" w:rsidRDefault="0002601A" w:rsidP="00F86D86">
      <w:pPr>
        <w:pStyle w:val="ListParagraph"/>
      </w:pPr>
      <w:r>
        <w:rPr>
          <w:noProof/>
        </w:rPr>
        <w:drawing>
          <wp:anchor distT="0" distB="0" distL="114300" distR="114300" simplePos="0" relativeHeight="251680256" behindDoc="1" locked="0" layoutInCell="1" allowOverlap="1" wp14:anchorId="1F054CF6" wp14:editId="13D53660">
            <wp:simplePos x="0" y="0"/>
            <wp:positionH relativeFrom="column">
              <wp:posOffset>266700</wp:posOffset>
            </wp:positionH>
            <wp:positionV relativeFrom="paragraph">
              <wp:posOffset>452120</wp:posOffset>
            </wp:positionV>
            <wp:extent cx="5356860" cy="1900555"/>
            <wp:effectExtent l="152400" t="152400" r="358140" b="366395"/>
            <wp:wrapTight wrapText="bothSides">
              <wp:wrapPolygon edited="0">
                <wp:start x="307" y="-1732"/>
                <wp:lineTo x="-615" y="-1299"/>
                <wp:lineTo x="-538" y="23166"/>
                <wp:lineTo x="691" y="25115"/>
                <wp:lineTo x="768" y="25548"/>
                <wp:lineTo x="21585" y="25548"/>
                <wp:lineTo x="21661" y="25115"/>
                <wp:lineTo x="22814" y="23166"/>
                <wp:lineTo x="22967" y="19485"/>
                <wp:lineTo x="22967" y="2165"/>
                <wp:lineTo x="22046" y="-1083"/>
                <wp:lineTo x="21969" y="-1732"/>
                <wp:lineTo x="307" y="-1732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1900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D86">
        <w:t xml:space="preserve">Click on the Add icon </w:t>
      </w:r>
      <w:r>
        <w:rPr>
          <w:noProof/>
        </w:rPr>
        <w:drawing>
          <wp:inline distT="0" distB="0" distL="0" distR="0" wp14:anchorId="499AA48D" wp14:editId="4CA7847F">
            <wp:extent cx="152413" cy="15241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1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D86">
        <w:t xml:space="preserve">to add the criteria. </w:t>
      </w:r>
    </w:p>
    <w:p w14:paraId="095AA4AA" w14:textId="68D1CF5B" w:rsidR="001E0C1A" w:rsidRDefault="007B7471" w:rsidP="001E0C1A">
      <w:pPr>
        <w:ind w:left="360"/>
      </w:pPr>
      <w:r>
        <w:t>6</w:t>
      </w:r>
      <w:r w:rsidR="001E0C1A">
        <w:t>)</w:t>
      </w:r>
      <w:r>
        <w:t xml:space="preserve"> </w:t>
      </w:r>
      <w:r w:rsidR="001E0C1A">
        <w:t>Choose the criteria</w:t>
      </w:r>
      <w:r w:rsidR="00756329">
        <w:t xml:space="preserve"> to ass</w:t>
      </w:r>
      <w:r w:rsidR="00D55CFE">
        <w:t xml:space="preserve">ign approval rights. </w:t>
      </w:r>
    </w:p>
    <w:p w14:paraId="0D461980" w14:textId="2EF4B6C4" w:rsidR="006A6B74" w:rsidRDefault="006A6B74" w:rsidP="001E0C1A">
      <w:pPr>
        <w:pStyle w:val="ListParagraph"/>
        <w:numPr>
          <w:ilvl w:val="0"/>
          <w:numId w:val="11"/>
        </w:numPr>
      </w:pPr>
      <w:r w:rsidRPr="00D50F6A">
        <w:rPr>
          <w:b/>
          <w:bCs/>
        </w:rPr>
        <w:t>Locations</w:t>
      </w:r>
      <w:r>
        <w:t xml:space="preserve"> – Choose the appropriate location to assign by location. </w:t>
      </w:r>
    </w:p>
    <w:p w14:paraId="3FFC84B8" w14:textId="2133B9FF" w:rsidR="006A6B74" w:rsidRPr="00D50F6A" w:rsidRDefault="006A6B74" w:rsidP="001E0C1A">
      <w:pPr>
        <w:pStyle w:val="ListParagraph"/>
        <w:numPr>
          <w:ilvl w:val="0"/>
          <w:numId w:val="11"/>
        </w:numPr>
        <w:rPr>
          <w:b/>
          <w:bCs/>
        </w:rPr>
      </w:pPr>
      <w:r w:rsidRPr="00D50F6A">
        <w:rPr>
          <w:b/>
          <w:bCs/>
        </w:rPr>
        <w:t xml:space="preserve">Organization Type </w:t>
      </w:r>
    </w:p>
    <w:p w14:paraId="411A9564" w14:textId="3C120AD7" w:rsidR="001E0C1A" w:rsidRDefault="001E0C1A" w:rsidP="006A6B74">
      <w:pPr>
        <w:pStyle w:val="ListParagraph"/>
        <w:numPr>
          <w:ilvl w:val="1"/>
          <w:numId w:val="11"/>
        </w:numPr>
      </w:pPr>
      <w:r>
        <w:t>Choosing Department under Organization Type will allow the approver to approve at a department wide level.</w:t>
      </w:r>
    </w:p>
    <w:p w14:paraId="060F6A1A" w14:textId="168F5ED9" w:rsidR="00AC7555" w:rsidRDefault="001E0C1A" w:rsidP="006A6B74">
      <w:pPr>
        <w:pStyle w:val="ListParagraph"/>
        <w:numPr>
          <w:ilvl w:val="1"/>
          <w:numId w:val="11"/>
        </w:numPr>
      </w:pPr>
      <w:r>
        <w:t>Choosing Employee under Organization Type will allow the approver to approve by individual employees.</w:t>
      </w:r>
    </w:p>
    <w:p w14:paraId="4D8DAFCB" w14:textId="084983AC" w:rsidR="002D0AD6" w:rsidRDefault="002D0AD6" w:rsidP="002D0AD6">
      <w:pPr>
        <w:pStyle w:val="ListParagraph"/>
        <w:numPr>
          <w:ilvl w:val="0"/>
          <w:numId w:val="11"/>
        </w:numPr>
      </w:pPr>
      <w:r w:rsidRPr="00D50F6A">
        <w:rPr>
          <w:b/>
          <w:bCs/>
        </w:rPr>
        <w:t>Attribute</w:t>
      </w:r>
      <w:r w:rsidR="002C1F5A">
        <w:rPr>
          <w:b/>
          <w:bCs/>
        </w:rPr>
        <w:t>(not required)</w:t>
      </w:r>
      <w:r>
        <w:t xml:space="preserve"> </w:t>
      </w:r>
      <w:r w:rsidR="00CB03C5">
        <w:t xml:space="preserve">– Approval may also be </w:t>
      </w:r>
      <w:r w:rsidR="00B51DEA">
        <w:t>assigned b</w:t>
      </w:r>
      <w:r w:rsidR="00930F04">
        <w:t>y the following:</w:t>
      </w:r>
    </w:p>
    <w:p w14:paraId="630112F1" w14:textId="308F22D1" w:rsidR="00930F04" w:rsidRDefault="00930F04" w:rsidP="00930F04">
      <w:pPr>
        <w:pStyle w:val="ListParagraph"/>
        <w:numPr>
          <w:ilvl w:val="1"/>
          <w:numId w:val="11"/>
        </w:numPr>
      </w:pPr>
      <w:r>
        <w:t>Job Costing Code</w:t>
      </w:r>
    </w:p>
    <w:p w14:paraId="00558C7B" w14:textId="0FD0A7D5" w:rsidR="00930F04" w:rsidRDefault="00930F04" w:rsidP="00930F04">
      <w:pPr>
        <w:pStyle w:val="ListParagraph"/>
        <w:numPr>
          <w:ilvl w:val="1"/>
          <w:numId w:val="11"/>
        </w:numPr>
      </w:pPr>
      <w:r>
        <w:t>Pay Code</w:t>
      </w:r>
    </w:p>
    <w:p w14:paraId="03EF7ABC" w14:textId="0EEF4F34" w:rsidR="00930F04" w:rsidRDefault="00930F04" w:rsidP="00930F04">
      <w:pPr>
        <w:pStyle w:val="ListParagraph"/>
        <w:numPr>
          <w:ilvl w:val="1"/>
          <w:numId w:val="11"/>
        </w:numPr>
      </w:pPr>
      <w:r>
        <w:t xml:space="preserve">Position Code </w:t>
      </w:r>
    </w:p>
    <w:p w14:paraId="29FA9532" w14:textId="5419D916" w:rsidR="002D0AD6" w:rsidRDefault="00F1160A" w:rsidP="002D0AD6">
      <w:pPr>
        <w:pStyle w:val="ListParagraph"/>
        <w:numPr>
          <w:ilvl w:val="1"/>
          <w:numId w:val="11"/>
        </w:numPr>
      </w:pPr>
      <w:r>
        <w:t>TA Shift</w:t>
      </w:r>
      <w:r w:rsidR="005B1E6C">
        <w:t xml:space="preserve"> or AS Schedule. </w:t>
      </w:r>
    </w:p>
    <w:p w14:paraId="7EAA0F48" w14:textId="0DCA2C6C" w:rsidR="00923F2F" w:rsidRDefault="00923F2F" w:rsidP="00923F2F">
      <w:r>
        <w:rPr>
          <w:noProof/>
        </w:rPr>
        <w:drawing>
          <wp:anchor distT="0" distB="0" distL="114300" distR="114300" simplePos="0" relativeHeight="251726336" behindDoc="1" locked="0" layoutInCell="1" allowOverlap="1" wp14:anchorId="2E35DC3D" wp14:editId="53D956FB">
            <wp:simplePos x="0" y="0"/>
            <wp:positionH relativeFrom="column">
              <wp:posOffset>426085</wp:posOffset>
            </wp:positionH>
            <wp:positionV relativeFrom="paragraph">
              <wp:posOffset>77470</wp:posOffset>
            </wp:positionV>
            <wp:extent cx="5339239" cy="2537460"/>
            <wp:effectExtent l="152400" t="152400" r="356870" b="3581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239" cy="2537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80B7D" w14:textId="29D20509" w:rsidR="00923F2F" w:rsidRDefault="00923F2F" w:rsidP="00923F2F"/>
    <w:p w14:paraId="1D96FF9C" w14:textId="346E7D50" w:rsidR="00923F2F" w:rsidRDefault="00923F2F" w:rsidP="00923F2F"/>
    <w:p w14:paraId="48FF9E17" w14:textId="7BF6528E" w:rsidR="00923F2F" w:rsidRDefault="00923F2F" w:rsidP="00923F2F"/>
    <w:p w14:paraId="43B56FF3" w14:textId="214C6339" w:rsidR="00923F2F" w:rsidRDefault="00923F2F" w:rsidP="00923F2F"/>
    <w:p w14:paraId="3B8433E7" w14:textId="5DF5D512" w:rsidR="00923F2F" w:rsidRDefault="00923F2F" w:rsidP="00923F2F"/>
    <w:p w14:paraId="6A6AF44A" w14:textId="135EDD54" w:rsidR="00923F2F" w:rsidRDefault="00923F2F" w:rsidP="00923F2F"/>
    <w:p w14:paraId="1563B7A9" w14:textId="745227E0" w:rsidR="00923F2F" w:rsidRDefault="00923F2F" w:rsidP="00923F2F"/>
    <w:p w14:paraId="0FF771CC" w14:textId="17BC37B5" w:rsidR="00923F2F" w:rsidRDefault="00923F2F" w:rsidP="00923F2F"/>
    <w:p w14:paraId="6F4F1952" w14:textId="39816008" w:rsidR="00923F2F" w:rsidRDefault="00923F2F" w:rsidP="00923F2F"/>
    <w:p w14:paraId="01DC5422" w14:textId="2F7E7B5F" w:rsidR="001E0C1A" w:rsidRDefault="00D55CFE" w:rsidP="00D55CFE">
      <w:r>
        <w:t xml:space="preserve">7) </w:t>
      </w:r>
      <w:r w:rsidR="001E0C1A">
        <w:t xml:space="preserve">Repeat this for Time Off Requests and Hours Requests. </w:t>
      </w:r>
    </w:p>
    <w:p w14:paraId="029FEFE2" w14:textId="3FEE6882" w:rsidR="001E0C1A" w:rsidRPr="001E0C1A" w:rsidRDefault="001E0C1A" w:rsidP="001E0C1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FD07E58" wp14:editId="38A6700E">
            <wp:simplePos x="0" y="0"/>
            <wp:positionH relativeFrom="column">
              <wp:posOffset>390525</wp:posOffset>
            </wp:positionH>
            <wp:positionV relativeFrom="paragraph">
              <wp:posOffset>180340</wp:posOffset>
            </wp:positionV>
            <wp:extent cx="5284470" cy="1442085"/>
            <wp:effectExtent l="19050" t="19050" r="11430" b="2476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14420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0C1A" w:rsidRPr="001E0C1A" w:rsidSect="0082745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0D39" w14:textId="77777777" w:rsidR="009F68F1" w:rsidRDefault="009F68F1" w:rsidP="00C01264">
      <w:pPr>
        <w:spacing w:after="0" w:line="240" w:lineRule="auto"/>
      </w:pPr>
      <w:r>
        <w:separator/>
      </w:r>
    </w:p>
  </w:endnote>
  <w:endnote w:type="continuationSeparator" w:id="0">
    <w:p w14:paraId="6AAB07C4" w14:textId="77777777" w:rsidR="009F68F1" w:rsidRDefault="009F68F1" w:rsidP="00C0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CE57" w14:textId="77777777" w:rsidR="0082745F" w:rsidRDefault="00827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672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C7849" w14:textId="279766B3" w:rsidR="00C00142" w:rsidRDefault="00C001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FF5D0" w14:textId="2C3C4047" w:rsidR="00EB517F" w:rsidRDefault="00EB517F" w:rsidP="00827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92A0" w14:textId="77777777" w:rsidR="0082745F" w:rsidRDefault="00827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05BE" w14:textId="77777777" w:rsidR="009F68F1" w:rsidRDefault="009F68F1" w:rsidP="00C01264">
      <w:pPr>
        <w:spacing w:after="0" w:line="240" w:lineRule="auto"/>
      </w:pPr>
      <w:r>
        <w:separator/>
      </w:r>
    </w:p>
  </w:footnote>
  <w:footnote w:type="continuationSeparator" w:id="0">
    <w:p w14:paraId="6BB18199" w14:textId="77777777" w:rsidR="009F68F1" w:rsidRDefault="009F68F1" w:rsidP="00C0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90D2" w14:textId="77777777" w:rsidR="0082745F" w:rsidRDefault="00827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3B2B" w14:textId="5D18D54F" w:rsidR="00C01264" w:rsidRPr="00EB517F" w:rsidRDefault="00C01264" w:rsidP="00C01264">
    <w:pPr>
      <w:jc w:val="center"/>
      <w:rPr>
        <w:sz w:val="36"/>
        <w:szCs w:val="36"/>
      </w:rPr>
    </w:pPr>
    <w:r w:rsidRPr="00EB517F">
      <w:rPr>
        <w:sz w:val="36"/>
        <w:szCs w:val="36"/>
      </w:rPr>
      <w:t xml:space="preserve">Security and Permissions/Workflow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C416" w14:textId="77777777" w:rsidR="0082745F" w:rsidRDefault="00827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EFB"/>
    <w:multiLevelType w:val="hybridMultilevel"/>
    <w:tmpl w:val="8ED05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546570">
      <w:start w:val="1"/>
      <w:numFmt w:val="bullet"/>
      <w:lvlText w:val="-"/>
      <w:lvlJc w:val="left"/>
      <w:pPr>
        <w:ind w:left="2520" w:hanging="18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B681D"/>
    <w:multiLevelType w:val="hybridMultilevel"/>
    <w:tmpl w:val="E7F43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1303A"/>
    <w:multiLevelType w:val="hybridMultilevel"/>
    <w:tmpl w:val="3964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9C0"/>
    <w:multiLevelType w:val="hybridMultilevel"/>
    <w:tmpl w:val="0BD66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32FF"/>
    <w:multiLevelType w:val="hybridMultilevel"/>
    <w:tmpl w:val="2B4C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6584"/>
    <w:multiLevelType w:val="hybridMultilevel"/>
    <w:tmpl w:val="BBBCA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85D89"/>
    <w:multiLevelType w:val="hybridMultilevel"/>
    <w:tmpl w:val="D5FCD6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D8A62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C4019"/>
    <w:multiLevelType w:val="hybridMultilevel"/>
    <w:tmpl w:val="71F06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E0E71"/>
    <w:multiLevelType w:val="hybridMultilevel"/>
    <w:tmpl w:val="DEFC0A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A14062"/>
    <w:multiLevelType w:val="hybridMultilevel"/>
    <w:tmpl w:val="CB7AA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00F72"/>
    <w:multiLevelType w:val="hybridMultilevel"/>
    <w:tmpl w:val="523E8DE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C4C29"/>
    <w:multiLevelType w:val="hybridMultilevel"/>
    <w:tmpl w:val="536254E8"/>
    <w:lvl w:ilvl="0" w:tplc="A354657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3546570">
      <w:start w:val="1"/>
      <w:numFmt w:val="bullet"/>
      <w:lvlText w:val="-"/>
      <w:lvlJc w:val="left"/>
      <w:pPr>
        <w:ind w:left="2868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13D7F"/>
    <w:multiLevelType w:val="hybridMultilevel"/>
    <w:tmpl w:val="EA240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76978"/>
    <w:multiLevelType w:val="hybridMultilevel"/>
    <w:tmpl w:val="51243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8583A"/>
    <w:multiLevelType w:val="hybridMultilevel"/>
    <w:tmpl w:val="079C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F5DCA"/>
    <w:multiLevelType w:val="hybridMultilevel"/>
    <w:tmpl w:val="8F08B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27EAD"/>
    <w:multiLevelType w:val="hybridMultilevel"/>
    <w:tmpl w:val="54300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5577A"/>
    <w:multiLevelType w:val="hybridMultilevel"/>
    <w:tmpl w:val="C090E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1FF8"/>
    <w:multiLevelType w:val="hybridMultilevel"/>
    <w:tmpl w:val="D3201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CA0026"/>
    <w:multiLevelType w:val="hybridMultilevel"/>
    <w:tmpl w:val="4F38A384"/>
    <w:lvl w:ilvl="0" w:tplc="80386F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734E523D"/>
    <w:multiLevelType w:val="hybridMultilevel"/>
    <w:tmpl w:val="0E88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86769"/>
    <w:multiLevelType w:val="hybridMultilevel"/>
    <w:tmpl w:val="1666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8A6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03236">
    <w:abstractNumId w:val="5"/>
  </w:num>
  <w:num w:numId="2" w16cid:durableId="200828368">
    <w:abstractNumId w:val="13"/>
  </w:num>
  <w:num w:numId="3" w16cid:durableId="312758250">
    <w:abstractNumId w:val="3"/>
  </w:num>
  <w:num w:numId="4" w16cid:durableId="643512514">
    <w:abstractNumId w:val="10"/>
  </w:num>
  <w:num w:numId="5" w16cid:durableId="33309868">
    <w:abstractNumId w:val="14"/>
  </w:num>
  <w:num w:numId="6" w16cid:durableId="1363555784">
    <w:abstractNumId w:val="12"/>
  </w:num>
  <w:num w:numId="7" w16cid:durableId="1700661933">
    <w:abstractNumId w:val="18"/>
  </w:num>
  <w:num w:numId="8" w16cid:durableId="1624725429">
    <w:abstractNumId w:val="15"/>
  </w:num>
  <w:num w:numId="9" w16cid:durableId="990403817">
    <w:abstractNumId w:val="9"/>
  </w:num>
  <w:num w:numId="10" w16cid:durableId="684786510">
    <w:abstractNumId w:val="16"/>
  </w:num>
  <w:num w:numId="11" w16cid:durableId="970982052">
    <w:abstractNumId w:val="1"/>
  </w:num>
  <w:num w:numId="12" w16cid:durableId="1730878810">
    <w:abstractNumId w:val="4"/>
  </w:num>
  <w:num w:numId="13" w16cid:durableId="1445808645">
    <w:abstractNumId w:val="17"/>
  </w:num>
  <w:num w:numId="14" w16cid:durableId="339045407">
    <w:abstractNumId w:val="19"/>
  </w:num>
  <w:num w:numId="15" w16cid:durableId="660546008">
    <w:abstractNumId w:val="2"/>
  </w:num>
  <w:num w:numId="16" w16cid:durableId="948397237">
    <w:abstractNumId w:val="8"/>
  </w:num>
  <w:num w:numId="17" w16cid:durableId="1439253471">
    <w:abstractNumId w:val="0"/>
  </w:num>
  <w:num w:numId="18" w16cid:durableId="834955433">
    <w:abstractNumId w:val="6"/>
  </w:num>
  <w:num w:numId="19" w16cid:durableId="1852379595">
    <w:abstractNumId w:val="11"/>
  </w:num>
  <w:num w:numId="20" w16cid:durableId="199242879">
    <w:abstractNumId w:val="20"/>
  </w:num>
  <w:num w:numId="21" w16cid:durableId="179202659">
    <w:abstractNumId w:val="21"/>
  </w:num>
  <w:num w:numId="22" w16cid:durableId="1963077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FB"/>
    <w:rsid w:val="0002601A"/>
    <w:rsid w:val="00043B02"/>
    <w:rsid w:val="000A5DD5"/>
    <w:rsid w:val="000C01F4"/>
    <w:rsid w:val="000D1507"/>
    <w:rsid w:val="000E1365"/>
    <w:rsid w:val="000E4A16"/>
    <w:rsid w:val="000F7280"/>
    <w:rsid w:val="00127BF5"/>
    <w:rsid w:val="00153842"/>
    <w:rsid w:val="00163B9A"/>
    <w:rsid w:val="001D39A4"/>
    <w:rsid w:val="001E0C1A"/>
    <w:rsid w:val="001F1794"/>
    <w:rsid w:val="00203E07"/>
    <w:rsid w:val="00217A62"/>
    <w:rsid w:val="002239E3"/>
    <w:rsid w:val="00241757"/>
    <w:rsid w:val="002477A7"/>
    <w:rsid w:val="002971F9"/>
    <w:rsid w:val="002A09FF"/>
    <w:rsid w:val="002A0BA9"/>
    <w:rsid w:val="002C1F5A"/>
    <w:rsid w:val="002C2F87"/>
    <w:rsid w:val="002D0AD6"/>
    <w:rsid w:val="00331710"/>
    <w:rsid w:val="00336080"/>
    <w:rsid w:val="00342351"/>
    <w:rsid w:val="00344E9B"/>
    <w:rsid w:val="0034719E"/>
    <w:rsid w:val="00347A0E"/>
    <w:rsid w:val="003A6C0D"/>
    <w:rsid w:val="003B0A32"/>
    <w:rsid w:val="00414375"/>
    <w:rsid w:val="004361F5"/>
    <w:rsid w:val="00440D11"/>
    <w:rsid w:val="004412E1"/>
    <w:rsid w:val="004777B7"/>
    <w:rsid w:val="00504501"/>
    <w:rsid w:val="00520F9A"/>
    <w:rsid w:val="00522C67"/>
    <w:rsid w:val="005502D2"/>
    <w:rsid w:val="00565A43"/>
    <w:rsid w:val="00592D8B"/>
    <w:rsid w:val="005B1E6C"/>
    <w:rsid w:val="005B2C67"/>
    <w:rsid w:val="005E5A4E"/>
    <w:rsid w:val="00607275"/>
    <w:rsid w:val="0063053C"/>
    <w:rsid w:val="006426C2"/>
    <w:rsid w:val="006564D7"/>
    <w:rsid w:val="00677257"/>
    <w:rsid w:val="006804A3"/>
    <w:rsid w:val="0068171F"/>
    <w:rsid w:val="0069406A"/>
    <w:rsid w:val="00696CDE"/>
    <w:rsid w:val="006A254E"/>
    <w:rsid w:val="006A6B74"/>
    <w:rsid w:val="006B7DDD"/>
    <w:rsid w:val="006E13D1"/>
    <w:rsid w:val="007053A1"/>
    <w:rsid w:val="007411E5"/>
    <w:rsid w:val="00753EB0"/>
    <w:rsid w:val="00756329"/>
    <w:rsid w:val="00763873"/>
    <w:rsid w:val="007A03B5"/>
    <w:rsid w:val="007B62C6"/>
    <w:rsid w:val="007B650B"/>
    <w:rsid w:val="007B7471"/>
    <w:rsid w:val="007D17CB"/>
    <w:rsid w:val="007D72F4"/>
    <w:rsid w:val="007F3EF3"/>
    <w:rsid w:val="007F6042"/>
    <w:rsid w:val="00814365"/>
    <w:rsid w:val="00816853"/>
    <w:rsid w:val="00821033"/>
    <w:rsid w:val="00823C16"/>
    <w:rsid w:val="0082745F"/>
    <w:rsid w:val="00844D2F"/>
    <w:rsid w:val="00845746"/>
    <w:rsid w:val="0087640C"/>
    <w:rsid w:val="008861BB"/>
    <w:rsid w:val="0088727E"/>
    <w:rsid w:val="00887B60"/>
    <w:rsid w:val="008C34A5"/>
    <w:rsid w:val="008C34BA"/>
    <w:rsid w:val="008C576E"/>
    <w:rsid w:val="008F34DB"/>
    <w:rsid w:val="00900A59"/>
    <w:rsid w:val="00914EBF"/>
    <w:rsid w:val="00923F2F"/>
    <w:rsid w:val="00930F04"/>
    <w:rsid w:val="0093517E"/>
    <w:rsid w:val="00941FF8"/>
    <w:rsid w:val="00954693"/>
    <w:rsid w:val="009649B3"/>
    <w:rsid w:val="00977E6E"/>
    <w:rsid w:val="009A72B1"/>
    <w:rsid w:val="009F68F1"/>
    <w:rsid w:val="00A400CB"/>
    <w:rsid w:val="00A4157E"/>
    <w:rsid w:val="00A520EC"/>
    <w:rsid w:val="00A5788C"/>
    <w:rsid w:val="00A63AA9"/>
    <w:rsid w:val="00A7740C"/>
    <w:rsid w:val="00AB6AF2"/>
    <w:rsid w:val="00AB78A0"/>
    <w:rsid w:val="00AC7555"/>
    <w:rsid w:val="00B07E7E"/>
    <w:rsid w:val="00B30A0B"/>
    <w:rsid w:val="00B51DEA"/>
    <w:rsid w:val="00B55170"/>
    <w:rsid w:val="00B96C05"/>
    <w:rsid w:val="00BA4F93"/>
    <w:rsid w:val="00BB3B07"/>
    <w:rsid w:val="00C00142"/>
    <w:rsid w:val="00C01264"/>
    <w:rsid w:val="00C02782"/>
    <w:rsid w:val="00C07E40"/>
    <w:rsid w:val="00C20BF2"/>
    <w:rsid w:val="00C34A51"/>
    <w:rsid w:val="00C67F2A"/>
    <w:rsid w:val="00C77D01"/>
    <w:rsid w:val="00C80B81"/>
    <w:rsid w:val="00C96318"/>
    <w:rsid w:val="00CB03C5"/>
    <w:rsid w:val="00CD2CED"/>
    <w:rsid w:val="00CD6B96"/>
    <w:rsid w:val="00CF590D"/>
    <w:rsid w:val="00D01988"/>
    <w:rsid w:val="00D0496A"/>
    <w:rsid w:val="00D42945"/>
    <w:rsid w:val="00D5061C"/>
    <w:rsid w:val="00D50F6A"/>
    <w:rsid w:val="00D55CFE"/>
    <w:rsid w:val="00D625A3"/>
    <w:rsid w:val="00D66144"/>
    <w:rsid w:val="00DB65BD"/>
    <w:rsid w:val="00DC7B7E"/>
    <w:rsid w:val="00DD57C2"/>
    <w:rsid w:val="00DE340E"/>
    <w:rsid w:val="00E02638"/>
    <w:rsid w:val="00E12483"/>
    <w:rsid w:val="00E15788"/>
    <w:rsid w:val="00E34191"/>
    <w:rsid w:val="00E46D99"/>
    <w:rsid w:val="00E62BB6"/>
    <w:rsid w:val="00E76B5D"/>
    <w:rsid w:val="00E84E7A"/>
    <w:rsid w:val="00E94222"/>
    <w:rsid w:val="00E942FB"/>
    <w:rsid w:val="00EB38BE"/>
    <w:rsid w:val="00EB517F"/>
    <w:rsid w:val="00ED3112"/>
    <w:rsid w:val="00ED4ADF"/>
    <w:rsid w:val="00EE42FF"/>
    <w:rsid w:val="00EF3E3A"/>
    <w:rsid w:val="00F1160A"/>
    <w:rsid w:val="00F15A1B"/>
    <w:rsid w:val="00F470E4"/>
    <w:rsid w:val="00F66FFA"/>
    <w:rsid w:val="00F8582F"/>
    <w:rsid w:val="00F86D86"/>
    <w:rsid w:val="00F953EF"/>
    <w:rsid w:val="00FA614F"/>
    <w:rsid w:val="00FB41D5"/>
    <w:rsid w:val="00FB4934"/>
    <w:rsid w:val="00FC5FA5"/>
    <w:rsid w:val="00FF5190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C1A9"/>
  <w15:chartTrackingRefBased/>
  <w15:docId w15:val="{A67B2704-42B3-4D06-9646-A2D6BEB2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E4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64"/>
  </w:style>
  <w:style w:type="paragraph" w:styleId="Footer">
    <w:name w:val="footer"/>
    <w:basedOn w:val="Normal"/>
    <w:link w:val="FooterChar"/>
    <w:uiPriority w:val="99"/>
    <w:unhideWhenUsed/>
    <w:rsid w:val="00C0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64"/>
  </w:style>
  <w:style w:type="paragraph" w:styleId="NoSpacing">
    <w:name w:val="No Spacing"/>
    <w:uiPriority w:val="1"/>
    <w:qFormat/>
    <w:rsid w:val="00C012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649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971F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971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71F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71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customXml" Target="../customXml/item4.xml"/><Relationship Id="rId21" Type="http://schemas.openxmlformats.org/officeDocument/2006/relationships/image" Target="media/image14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3.xm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37" Type="http://schemas.openxmlformats.org/officeDocument/2006/relationships/customXml" Target="../customXml/item2.xml"/><Relationship Id="rId40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3DF3FA17C104BB47EFE49F578276B" ma:contentTypeVersion="1" ma:contentTypeDescription="Create a new document." ma:contentTypeScope="" ma:versionID="bc530d109b7f365863b4f789406254f8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QD2UCF5UJE4V-1902460621-11</_dlc_DocId>
    <_dlc_DocIdUrl xmlns="7184055b-e5ea-4162-8b19-ace5c644b73a">
      <Url>http://intranet2/IT/_layouts/15/DocIdRedir.aspx?ID=QD2UCF5UJE4V-1902460621-11</Url>
      <Description>QD2UCF5UJE4V-1902460621-11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535023-0E00-42F0-B439-8DE740C4971D}"/>
</file>

<file path=customXml/itemProps2.xml><?xml version="1.0" encoding="utf-8"?>
<ds:datastoreItem xmlns:ds="http://schemas.openxmlformats.org/officeDocument/2006/customXml" ds:itemID="{ED28957B-9104-4E41-9DE1-3F234BB775C9}"/>
</file>

<file path=customXml/itemProps3.xml><?xml version="1.0" encoding="utf-8"?>
<ds:datastoreItem xmlns:ds="http://schemas.openxmlformats.org/officeDocument/2006/customXml" ds:itemID="{F56BCDA1-F543-46AC-A95F-4A4AD2C96C94}"/>
</file>

<file path=customXml/itemProps4.xml><?xml version="1.0" encoding="utf-8"?>
<ds:datastoreItem xmlns:ds="http://schemas.openxmlformats.org/officeDocument/2006/customXml" ds:itemID="{C93D9823-3F2E-404F-8336-6F602E973145}"/>
</file>

<file path=customXml/itemProps5.xml><?xml version="1.0" encoding="utf-8"?>
<ds:datastoreItem xmlns:ds="http://schemas.openxmlformats.org/officeDocument/2006/customXml" ds:itemID="{032A42CC-753F-4EEA-9B80-AEBFF851C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Susan</dc:creator>
  <cp:keywords/>
  <dc:description/>
  <cp:lastModifiedBy>Fountain, Lauren</cp:lastModifiedBy>
  <cp:revision>4</cp:revision>
  <dcterms:created xsi:type="dcterms:W3CDTF">2022-01-07T22:16:00Z</dcterms:created>
  <dcterms:modified xsi:type="dcterms:W3CDTF">2022-08-09T17:21:00Z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0x01010002E3DF3FA17C104BB47EFE49F578276B</vt:lpwstr>
  </property>
  <property fmtid="{D5CDD505-2E9C-101B-9397-08002B2CF9AE}" pid="3" name="_dlc_DocIdItemGuid">
    <vt:lpwstr>8edb9d2a-d40a-483f-a0fb-5e87a1fe5876</vt:lpwstr>
  </property>
</Properties>
</file>