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78B" w:rsidRDefault="0040078B" w:rsidP="008D2E60">
      <w:pPr>
        <w:rPr>
          <w:rFonts w:ascii="Arial" w:hAnsi="Arial" w:cs="Arial"/>
          <w:sz w:val="18"/>
          <w:szCs w:val="18"/>
        </w:rPr>
      </w:pPr>
    </w:p>
    <w:tbl>
      <w:tblPr>
        <w:tblW w:w="9735" w:type="dxa"/>
        <w:tblInd w:w="93" w:type="dxa"/>
        <w:tblLook w:val="04A0" w:firstRow="1" w:lastRow="0" w:firstColumn="1" w:lastColumn="0" w:noHBand="0" w:noVBand="1"/>
      </w:tblPr>
      <w:tblGrid>
        <w:gridCol w:w="2715"/>
        <w:gridCol w:w="2493"/>
        <w:gridCol w:w="1557"/>
        <w:gridCol w:w="2970"/>
      </w:tblGrid>
      <w:tr w:rsidR="002F13BC" w:rsidRPr="00343B39" w:rsidTr="002F13BC">
        <w:trPr>
          <w:trHeight w:val="701"/>
        </w:trPr>
        <w:tc>
          <w:tcPr>
            <w:tcW w:w="97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F13BC" w:rsidRPr="002F13BC" w:rsidRDefault="00625EF6" w:rsidP="002F13BC">
            <w:pPr>
              <w:jc w:val="center"/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>City</w:t>
            </w:r>
            <w:r w:rsidR="000F4807">
              <w:rPr>
                <w:rFonts w:ascii="Calibri" w:hAnsi="Calibri"/>
                <w:color w:val="000000"/>
                <w:sz w:val="40"/>
                <w:szCs w:val="40"/>
              </w:rPr>
              <w:t>MPF Weekly Update</w:t>
            </w:r>
          </w:p>
        </w:tc>
      </w:tr>
      <w:tr w:rsidR="00343B39" w:rsidRPr="00343B39" w:rsidTr="004372C4">
        <w:trPr>
          <w:trHeight w:val="398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343B39" w:rsidP="00343B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B39">
              <w:rPr>
                <w:rFonts w:ascii="Calibri" w:hAnsi="Calibri"/>
                <w:color w:val="000000"/>
                <w:sz w:val="22"/>
                <w:szCs w:val="22"/>
              </w:rPr>
              <w:t>Author(s)</w:t>
            </w:r>
          </w:p>
        </w:tc>
        <w:tc>
          <w:tcPr>
            <w:tcW w:w="7020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0F4807" w:rsidP="00343B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Malinda Loera, </w:t>
            </w:r>
            <w:r w:rsidR="00343B39" w:rsidRPr="00343B39">
              <w:rPr>
                <w:rFonts w:ascii="Calibri" w:hAnsi="Calibri"/>
                <w:color w:val="000000"/>
                <w:sz w:val="22"/>
                <w:szCs w:val="22"/>
              </w:rPr>
              <w:t>Melissah Pérez</w:t>
            </w:r>
            <w:r w:rsidR="00B67F04">
              <w:rPr>
                <w:rFonts w:ascii="Calibri" w:hAnsi="Calibri"/>
                <w:color w:val="000000"/>
                <w:sz w:val="22"/>
                <w:szCs w:val="22"/>
              </w:rPr>
              <w:t>, Tabitha Fraser</w:t>
            </w:r>
            <w:r w:rsidR="002E7911">
              <w:rPr>
                <w:rFonts w:ascii="Calibri" w:hAnsi="Calibri"/>
                <w:color w:val="000000"/>
                <w:sz w:val="22"/>
                <w:szCs w:val="22"/>
              </w:rPr>
              <w:t>, Trevor Wyatt</w:t>
            </w:r>
          </w:p>
        </w:tc>
      </w:tr>
      <w:tr w:rsidR="00343B39" w:rsidRPr="00343B39" w:rsidTr="004372C4">
        <w:trPr>
          <w:trHeight w:val="494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343B39" w:rsidP="00343B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B39">
              <w:rPr>
                <w:rFonts w:ascii="Calibri" w:hAnsi="Calibri"/>
                <w:color w:val="000000"/>
                <w:sz w:val="22"/>
                <w:szCs w:val="22"/>
              </w:rPr>
              <w:t>Original Date of Publication</w:t>
            </w:r>
          </w:p>
        </w:tc>
        <w:tc>
          <w:tcPr>
            <w:tcW w:w="2493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343B39" w:rsidP="003F1AD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B3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0F4807">
              <w:rPr>
                <w:rFonts w:ascii="Calibri" w:hAnsi="Calibri"/>
                <w:color w:val="000000"/>
                <w:sz w:val="22"/>
                <w:szCs w:val="22"/>
              </w:rPr>
              <w:t>July 13, 2016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dotted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343B39" w:rsidP="00343B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B39">
              <w:rPr>
                <w:rFonts w:ascii="Calibri" w:hAnsi="Calibri"/>
                <w:color w:val="000000"/>
                <w:sz w:val="22"/>
                <w:szCs w:val="22"/>
              </w:rPr>
              <w:t>Modified Date</w:t>
            </w:r>
          </w:p>
        </w:tc>
        <w:tc>
          <w:tcPr>
            <w:tcW w:w="2970" w:type="dxa"/>
            <w:tcBorders>
              <w:top w:val="nil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B39" w:rsidRPr="00343B39" w:rsidRDefault="00343B39" w:rsidP="0099536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B3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  <w:r w:rsidR="002E7911">
              <w:rPr>
                <w:rFonts w:ascii="Calibri" w:hAnsi="Calibri"/>
                <w:color w:val="000000"/>
                <w:sz w:val="22"/>
                <w:szCs w:val="22"/>
              </w:rPr>
              <w:t>May 15, 2017</w:t>
            </w:r>
          </w:p>
        </w:tc>
      </w:tr>
    </w:tbl>
    <w:p w:rsidR="00E5074C" w:rsidRDefault="00E5074C" w:rsidP="008D2E60">
      <w:pPr>
        <w:rPr>
          <w:rFonts w:ascii="Calibri" w:hAnsi="Calibri" w:cs="Calibri"/>
        </w:rPr>
      </w:pPr>
    </w:p>
    <w:p w:rsidR="000F4807" w:rsidRPr="00BC1E09" w:rsidRDefault="000F4807" w:rsidP="000F4807">
      <w:pPr>
        <w:rPr>
          <w:rFonts w:ascii="Calibri" w:hAnsi="Calibri"/>
          <w:b/>
          <w:sz w:val="22"/>
          <w:szCs w:val="22"/>
          <w:u w:val="single"/>
        </w:rPr>
      </w:pPr>
      <w:r w:rsidRPr="00BC1E09">
        <w:rPr>
          <w:rFonts w:ascii="Calibri" w:hAnsi="Calibri"/>
          <w:b/>
          <w:sz w:val="22"/>
          <w:szCs w:val="22"/>
          <w:u w:val="single"/>
        </w:rPr>
        <w:t>Overview</w:t>
      </w:r>
    </w:p>
    <w:p w:rsidR="00A21CB8" w:rsidRDefault="00A21CB8" w:rsidP="000F4807">
      <w:pPr>
        <w:rPr>
          <w:rFonts w:ascii="Calibri" w:hAnsi="Calibri"/>
          <w:sz w:val="22"/>
          <w:szCs w:val="22"/>
        </w:rPr>
      </w:pPr>
    </w:p>
    <w:p w:rsidR="006A43FC" w:rsidRPr="00BC1E09" w:rsidRDefault="000F4807" w:rsidP="000F4807">
      <w:pPr>
        <w:rPr>
          <w:rFonts w:ascii="Calibri" w:hAnsi="Calibri"/>
          <w:sz w:val="22"/>
          <w:szCs w:val="22"/>
        </w:rPr>
      </w:pPr>
      <w:r w:rsidRPr="00BC1E09">
        <w:rPr>
          <w:rFonts w:ascii="Calibri" w:hAnsi="Calibri"/>
          <w:sz w:val="22"/>
          <w:szCs w:val="22"/>
        </w:rPr>
        <w:t>This document outlines the weekly process for updating the City Master Parcel File (CityMPF).</w:t>
      </w:r>
    </w:p>
    <w:p w:rsidR="000F4807" w:rsidRPr="00BC1E09" w:rsidRDefault="000F4807" w:rsidP="000F4807">
      <w:pPr>
        <w:rPr>
          <w:rFonts w:ascii="Calibri" w:hAnsi="Calibri"/>
          <w:sz w:val="22"/>
          <w:szCs w:val="22"/>
        </w:rPr>
      </w:pPr>
    </w:p>
    <w:p w:rsidR="00F65159" w:rsidRDefault="006A43FC" w:rsidP="000F4807">
      <w:pPr>
        <w:rPr>
          <w:rFonts w:ascii="Calibri" w:hAnsi="Calibri"/>
          <w:sz w:val="22"/>
          <w:szCs w:val="22"/>
        </w:rPr>
      </w:pPr>
      <w:r w:rsidRPr="00BC1E09">
        <w:rPr>
          <w:rFonts w:ascii="Calibri" w:hAnsi="Calibri"/>
          <w:sz w:val="22"/>
          <w:szCs w:val="22"/>
        </w:rPr>
        <w:t xml:space="preserve">The San Joaquin County </w:t>
      </w:r>
      <w:r w:rsidR="000F1360">
        <w:rPr>
          <w:rFonts w:ascii="Calibri" w:hAnsi="Calibri"/>
          <w:sz w:val="22"/>
          <w:szCs w:val="22"/>
        </w:rPr>
        <w:t>G</w:t>
      </w:r>
      <w:r w:rsidRPr="00BC1E09">
        <w:rPr>
          <w:rFonts w:ascii="Calibri" w:hAnsi="Calibri"/>
          <w:sz w:val="22"/>
          <w:szCs w:val="22"/>
        </w:rPr>
        <w:t>IS Division</w:t>
      </w:r>
      <w:r w:rsidR="000F4807" w:rsidRPr="00BC1E09">
        <w:rPr>
          <w:rFonts w:ascii="Calibri" w:hAnsi="Calibri"/>
          <w:sz w:val="22"/>
          <w:szCs w:val="22"/>
        </w:rPr>
        <w:t xml:space="preserve"> will send an email to </w:t>
      </w:r>
      <w:r w:rsidRPr="00BC1E09">
        <w:rPr>
          <w:rFonts w:ascii="Calibri" w:hAnsi="Calibri"/>
          <w:sz w:val="22"/>
          <w:szCs w:val="22"/>
        </w:rPr>
        <w:t xml:space="preserve">City </w:t>
      </w:r>
      <w:r w:rsidR="000F4807" w:rsidRPr="00BC1E09">
        <w:rPr>
          <w:rFonts w:ascii="Calibri" w:hAnsi="Calibri"/>
          <w:sz w:val="22"/>
          <w:szCs w:val="22"/>
        </w:rPr>
        <w:t xml:space="preserve">GIS staff when the weekly update is ready for download from the County’s FTP Site.  Please see the last page of this document for </w:t>
      </w:r>
      <w:r w:rsidRPr="00BC1E09">
        <w:rPr>
          <w:rFonts w:ascii="Calibri" w:hAnsi="Calibri"/>
          <w:sz w:val="22"/>
          <w:szCs w:val="22"/>
        </w:rPr>
        <w:t>a list of contacts</w:t>
      </w:r>
      <w:r w:rsidR="000F4807" w:rsidRPr="00BC1E09">
        <w:rPr>
          <w:rFonts w:ascii="Calibri" w:hAnsi="Calibri"/>
          <w:sz w:val="22"/>
          <w:szCs w:val="22"/>
        </w:rPr>
        <w:t>.</w:t>
      </w:r>
    </w:p>
    <w:p w:rsidR="00732168" w:rsidRDefault="00732168" w:rsidP="000F4807">
      <w:pPr>
        <w:rPr>
          <w:rFonts w:ascii="Calibri" w:hAnsi="Calibri"/>
          <w:sz w:val="22"/>
          <w:szCs w:val="22"/>
        </w:rPr>
      </w:pPr>
    </w:p>
    <w:p w:rsidR="00A21CB8" w:rsidRPr="00BC1E09" w:rsidRDefault="00A21CB8" w:rsidP="000F4807">
      <w:pPr>
        <w:rPr>
          <w:rFonts w:ascii="Calibri" w:hAnsi="Calibri"/>
          <w:sz w:val="22"/>
          <w:szCs w:val="22"/>
        </w:rPr>
      </w:pPr>
    </w:p>
    <w:p w:rsidR="006A43FC" w:rsidRDefault="00A21CB8" w:rsidP="000F4807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First Time FileZilla Set-Up</w:t>
      </w:r>
    </w:p>
    <w:p w:rsidR="00A21CB8" w:rsidRDefault="00A21CB8" w:rsidP="000F4807">
      <w:pPr>
        <w:rPr>
          <w:rFonts w:ascii="Calibri" w:hAnsi="Calibri"/>
          <w:sz w:val="22"/>
          <w:szCs w:val="22"/>
        </w:rPr>
      </w:pPr>
    </w:p>
    <w:p w:rsidR="00A21CB8" w:rsidRDefault="00A21CB8" w:rsidP="000F4807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If this is your first time working with the CityMPF, you will need to set up the connection in FileZilla.</w:t>
      </w:r>
    </w:p>
    <w:p w:rsidR="00A21CB8" w:rsidRDefault="00A21CB8" w:rsidP="00A21CB8">
      <w:pPr>
        <w:ind w:left="360"/>
        <w:rPr>
          <w:rFonts w:ascii="Calibri" w:hAnsi="Calibri"/>
          <w:sz w:val="22"/>
          <w:szCs w:val="22"/>
        </w:rPr>
      </w:pPr>
    </w:p>
    <w:p w:rsidR="00A21CB8" w:rsidRDefault="00A21CB8" w:rsidP="00A21CB8">
      <w:pPr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1. </w:t>
      </w:r>
      <w:r w:rsidR="000F1360">
        <w:rPr>
          <w:rFonts w:ascii="Calibri" w:hAnsi="Calibri"/>
          <w:sz w:val="22"/>
          <w:szCs w:val="22"/>
        </w:rPr>
        <w:t xml:space="preserve">Open </w:t>
      </w:r>
      <w:r w:rsidR="000F1360" w:rsidRPr="000F1360">
        <w:rPr>
          <w:rFonts w:ascii="Calibri" w:hAnsi="Calibri"/>
          <w:b/>
          <w:sz w:val="22"/>
          <w:szCs w:val="22"/>
        </w:rPr>
        <w:t>FileZilla</w:t>
      </w:r>
      <w:r>
        <w:rPr>
          <w:rFonts w:ascii="Calibri" w:hAnsi="Calibri"/>
          <w:sz w:val="22"/>
          <w:szCs w:val="22"/>
        </w:rPr>
        <w:t xml:space="preserve">. If FileZilla is not </w:t>
      </w:r>
      <w:r w:rsidR="001A4AA5">
        <w:rPr>
          <w:rFonts w:ascii="Calibri" w:hAnsi="Calibri"/>
          <w:sz w:val="22"/>
          <w:szCs w:val="22"/>
        </w:rPr>
        <w:t>installed</w:t>
      </w:r>
      <w:r>
        <w:rPr>
          <w:rFonts w:ascii="Calibri" w:hAnsi="Calibri"/>
          <w:sz w:val="22"/>
          <w:szCs w:val="22"/>
        </w:rPr>
        <w:t xml:space="preserve">, download </w:t>
      </w:r>
      <w:r w:rsidR="00BC7CEA">
        <w:rPr>
          <w:rFonts w:ascii="Calibri" w:hAnsi="Calibri"/>
          <w:sz w:val="22"/>
          <w:szCs w:val="22"/>
        </w:rPr>
        <w:t xml:space="preserve">the </w:t>
      </w:r>
      <w:r>
        <w:rPr>
          <w:rFonts w:ascii="Calibri" w:hAnsi="Calibri"/>
          <w:sz w:val="22"/>
          <w:szCs w:val="22"/>
        </w:rPr>
        <w:t xml:space="preserve">FileZilla Client from </w:t>
      </w:r>
      <w:hyperlink r:id="rId9" w:history="1">
        <w:r w:rsidRPr="005E42D3">
          <w:rPr>
            <w:rStyle w:val="Hyperlink"/>
            <w:rFonts w:ascii="Calibri" w:hAnsi="Calibri"/>
            <w:sz w:val="22"/>
            <w:szCs w:val="22"/>
          </w:rPr>
          <w:t>https://filezilla-project.org/</w:t>
        </w:r>
      </w:hyperlink>
      <w:r w:rsidR="00BC7CEA">
        <w:rPr>
          <w:rFonts w:ascii="Calibri" w:hAnsi="Calibri"/>
          <w:sz w:val="22"/>
          <w:szCs w:val="22"/>
        </w:rPr>
        <w:t>. You will need</w:t>
      </w:r>
      <w:r>
        <w:rPr>
          <w:rFonts w:ascii="Calibri" w:hAnsi="Calibri"/>
          <w:sz w:val="22"/>
          <w:szCs w:val="22"/>
        </w:rPr>
        <w:t xml:space="preserve"> admin access to your computer.</w:t>
      </w:r>
    </w:p>
    <w:p w:rsidR="00A21CB8" w:rsidRDefault="00A21CB8" w:rsidP="00A21CB8">
      <w:pPr>
        <w:ind w:left="360"/>
        <w:rPr>
          <w:rFonts w:ascii="Calibri" w:hAnsi="Calibri"/>
          <w:sz w:val="22"/>
          <w:szCs w:val="22"/>
        </w:rPr>
      </w:pPr>
    </w:p>
    <w:p w:rsidR="006A0025" w:rsidRDefault="006A0025" w:rsidP="006A0025">
      <w:pPr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2. Set-Up Connection</w:t>
      </w:r>
    </w:p>
    <w:p w:rsidR="006A0025" w:rsidRDefault="006A0025" w:rsidP="006A0025">
      <w:pPr>
        <w:ind w:left="360"/>
        <w:rPr>
          <w:rFonts w:ascii="Calibri" w:hAnsi="Calibri"/>
          <w:sz w:val="22"/>
          <w:szCs w:val="22"/>
        </w:rPr>
      </w:pPr>
    </w:p>
    <w:p w:rsidR="006A0025" w:rsidRDefault="006A0025" w:rsidP="006A0025">
      <w:pPr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  <w:t xml:space="preserve">a. Open FileZilla and go to </w:t>
      </w:r>
      <w:r w:rsidRPr="001A4AA5">
        <w:rPr>
          <w:rFonts w:ascii="Calibri" w:hAnsi="Calibri"/>
          <w:b/>
          <w:sz w:val="22"/>
          <w:szCs w:val="22"/>
        </w:rPr>
        <w:t>File-&gt;Import…</w:t>
      </w:r>
    </w:p>
    <w:p w:rsidR="006A0025" w:rsidRDefault="006A0025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73BBA85A" wp14:editId="01366E6C">
            <wp:extent cx="1912828" cy="1383527"/>
            <wp:effectExtent l="19050" t="19050" r="11430" b="266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798" cy="1383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025" w:rsidRDefault="006A0025" w:rsidP="006A0025">
      <w:pPr>
        <w:ind w:left="360" w:firstLine="360"/>
        <w:rPr>
          <w:rFonts w:ascii="Calibri" w:hAnsi="Calibri"/>
          <w:sz w:val="22"/>
          <w:szCs w:val="22"/>
        </w:rPr>
      </w:pPr>
    </w:p>
    <w:p w:rsidR="001A4AA5" w:rsidRDefault="006A0025" w:rsidP="000D29A3">
      <w:pPr>
        <w:ind w:left="720"/>
        <w:rPr>
          <w:noProof/>
        </w:rPr>
      </w:pPr>
      <w:r>
        <w:rPr>
          <w:rFonts w:ascii="Calibri" w:hAnsi="Calibri"/>
          <w:sz w:val="22"/>
          <w:szCs w:val="22"/>
        </w:rPr>
        <w:t xml:space="preserve">b. Navigate to </w:t>
      </w:r>
      <w:hyperlink r:id="rId11" w:history="1">
        <w:r w:rsidR="000D29A3" w:rsidRPr="005E42D3">
          <w:rPr>
            <w:rStyle w:val="Hyperlink"/>
            <w:rFonts w:ascii="Calibri" w:hAnsi="Calibri"/>
            <w:sz w:val="22"/>
            <w:szCs w:val="22"/>
          </w:rPr>
          <w:t>\\utopia\it\database\Assessor\FTP\</w:t>
        </w:r>
      </w:hyperlink>
      <w:r w:rsidR="001A4AA5">
        <w:rPr>
          <w:rFonts w:ascii="Calibri" w:hAnsi="Calibri"/>
          <w:sz w:val="22"/>
          <w:szCs w:val="22"/>
        </w:rPr>
        <w:t xml:space="preserve"> and choose ‘</w:t>
      </w:r>
      <w:r w:rsidR="001A4AA5" w:rsidRPr="001A4AA5">
        <w:rPr>
          <w:rFonts w:ascii="Calibri" w:hAnsi="Calibri"/>
          <w:b/>
          <w:sz w:val="22"/>
          <w:szCs w:val="22"/>
        </w:rPr>
        <w:t>FileZilla.xml</w:t>
      </w:r>
      <w:r w:rsidR="001A4AA5">
        <w:rPr>
          <w:rFonts w:ascii="Calibri" w:hAnsi="Calibri"/>
          <w:b/>
          <w:sz w:val="22"/>
          <w:szCs w:val="22"/>
        </w:rPr>
        <w:t>’</w:t>
      </w:r>
      <w:r w:rsidR="000D29A3">
        <w:rPr>
          <w:rFonts w:ascii="Calibri" w:hAnsi="Calibri"/>
          <w:sz w:val="22"/>
          <w:szCs w:val="22"/>
        </w:rPr>
        <w:t xml:space="preserve">. When the </w:t>
      </w:r>
      <w:r w:rsidR="000D29A3" w:rsidRPr="001A4AA5">
        <w:rPr>
          <w:rFonts w:ascii="Calibri" w:hAnsi="Calibri"/>
          <w:b/>
          <w:sz w:val="22"/>
          <w:szCs w:val="22"/>
        </w:rPr>
        <w:t>Import Settings</w:t>
      </w:r>
      <w:r w:rsidR="000D29A3">
        <w:rPr>
          <w:rFonts w:ascii="Calibri" w:hAnsi="Calibri"/>
          <w:sz w:val="22"/>
          <w:szCs w:val="22"/>
        </w:rPr>
        <w:t xml:space="preserve"> window opens, leave everything checked and click okay.</w:t>
      </w:r>
      <w:r w:rsidR="000D29A3" w:rsidRPr="000D29A3">
        <w:rPr>
          <w:noProof/>
        </w:rPr>
        <w:t xml:space="preserve"> </w:t>
      </w:r>
    </w:p>
    <w:p w:rsidR="006A0025" w:rsidRDefault="000D29A3" w:rsidP="000D29A3">
      <w:pPr>
        <w:ind w:left="720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1311D1D2" wp14:editId="2DAB2EDF">
            <wp:extent cx="1916265" cy="842064"/>
            <wp:effectExtent l="19050" t="19050" r="27305" b="152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7331" cy="842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025" w:rsidRDefault="006A0025" w:rsidP="006A0025">
      <w:pPr>
        <w:ind w:left="360" w:firstLine="360"/>
        <w:rPr>
          <w:rFonts w:ascii="Calibri" w:hAnsi="Calibri"/>
          <w:sz w:val="22"/>
          <w:szCs w:val="22"/>
        </w:rPr>
      </w:pPr>
    </w:p>
    <w:p w:rsidR="006A0025" w:rsidRDefault="006A0025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b. </w:t>
      </w:r>
      <w:r w:rsidR="00AB7243">
        <w:rPr>
          <w:rFonts w:ascii="Calibri" w:hAnsi="Calibri"/>
          <w:sz w:val="22"/>
          <w:szCs w:val="22"/>
        </w:rPr>
        <w:t xml:space="preserve">Open the </w:t>
      </w:r>
      <w:r w:rsidR="00AB7243" w:rsidRPr="001A4AA5">
        <w:rPr>
          <w:rFonts w:ascii="Calibri" w:hAnsi="Calibri"/>
          <w:b/>
          <w:sz w:val="22"/>
          <w:szCs w:val="22"/>
        </w:rPr>
        <w:t>Site Manager</w:t>
      </w:r>
      <w:r w:rsidR="00AB7243">
        <w:rPr>
          <w:rFonts w:ascii="Calibri" w:hAnsi="Calibri"/>
          <w:sz w:val="22"/>
          <w:szCs w:val="22"/>
        </w:rPr>
        <w:t xml:space="preserve"> by clicking the icon underneath </w:t>
      </w:r>
      <w:r w:rsidR="00AB7243" w:rsidRPr="001A4AA5">
        <w:rPr>
          <w:rFonts w:ascii="Calibri" w:hAnsi="Calibri"/>
          <w:b/>
          <w:sz w:val="22"/>
          <w:szCs w:val="22"/>
        </w:rPr>
        <w:t>File</w:t>
      </w:r>
      <w:r w:rsidR="00AB7243">
        <w:rPr>
          <w:rFonts w:ascii="Calibri" w:hAnsi="Calibri"/>
          <w:sz w:val="22"/>
          <w:szCs w:val="22"/>
        </w:rPr>
        <w:t xml:space="preserve"> in the upper left corner.</w:t>
      </w:r>
    </w:p>
    <w:p w:rsidR="00AB7243" w:rsidRDefault="006A0025" w:rsidP="00BE25B8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ADA192" wp14:editId="171C4525">
                <wp:simplePos x="0" y="0"/>
                <wp:positionH relativeFrom="column">
                  <wp:posOffset>579948</wp:posOffset>
                </wp:positionH>
                <wp:positionV relativeFrom="paragraph">
                  <wp:posOffset>365429</wp:posOffset>
                </wp:positionV>
                <wp:extent cx="269875" cy="278130"/>
                <wp:effectExtent l="0" t="0" r="15875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781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45.65pt;margin-top:28.75pt;width:21.25pt;height:2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954D85" wp14:editId="24CBC02F">
            <wp:extent cx="2362960" cy="787179"/>
            <wp:effectExtent l="19050" t="19050" r="18415" b="133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49065"/>
                    <a:stretch/>
                  </pic:blipFill>
                  <pic:spPr bwMode="auto">
                    <a:xfrm>
                      <a:off x="0" y="0"/>
                      <a:ext cx="2357735" cy="7854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243" w:rsidRDefault="00AB7243" w:rsidP="00BE25B8">
      <w:pPr>
        <w:rPr>
          <w:rFonts w:ascii="Calibri" w:hAnsi="Calibri"/>
          <w:sz w:val="22"/>
          <w:szCs w:val="22"/>
        </w:rPr>
      </w:pPr>
    </w:p>
    <w:p w:rsidR="00AB7243" w:rsidRDefault="00AB7243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d. Go to </w:t>
      </w:r>
      <w:r w:rsidRPr="001A4AA5">
        <w:rPr>
          <w:rFonts w:ascii="Calibri" w:hAnsi="Calibri"/>
          <w:b/>
          <w:sz w:val="22"/>
          <w:szCs w:val="22"/>
        </w:rPr>
        <w:t>Edit-&gt;Settings…</w:t>
      </w:r>
    </w:p>
    <w:p w:rsidR="00AB7243" w:rsidRDefault="00AB7243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1760074" cy="739472"/>
            <wp:effectExtent l="19050" t="19050" r="12065" b="2286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2" cy="739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7243" w:rsidRDefault="00AB7243" w:rsidP="006A0025">
      <w:pPr>
        <w:ind w:left="360" w:firstLine="360"/>
        <w:rPr>
          <w:rFonts w:ascii="Calibri" w:hAnsi="Calibri"/>
          <w:sz w:val="22"/>
          <w:szCs w:val="22"/>
        </w:rPr>
      </w:pPr>
    </w:p>
    <w:p w:rsidR="00AB7243" w:rsidRDefault="001A4AA5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e. Select </w:t>
      </w:r>
      <w:r w:rsidRPr="001A4AA5">
        <w:rPr>
          <w:rFonts w:ascii="Calibri" w:hAnsi="Calibri"/>
          <w:b/>
          <w:sz w:val="22"/>
          <w:szCs w:val="22"/>
        </w:rPr>
        <w:t>SFTP</w:t>
      </w:r>
      <w:r>
        <w:rPr>
          <w:rFonts w:ascii="Calibri" w:hAnsi="Calibri"/>
          <w:sz w:val="22"/>
          <w:szCs w:val="22"/>
        </w:rPr>
        <w:t xml:space="preserve"> from the </w:t>
      </w:r>
      <w:r w:rsidRPr="001A4AA5">
        <w:rPr>
          <w:rFonts w:ascii="Calibri" w:hAnsi="Calibri"/>
          <w:b/>
          <w:sz w:val="22"/>
          <w:szCs w:val="22"/>
        </w:rPr>
        <w:t>Select page:</w:t>
      </w:r>
      <w:r>
        <w:rPr>
          <w:rFonts w:ascii="Calibri" w:hAnsi="Calibri"/>
          <w:sz w:val="22"/>
          <w:szCs w:val="22"/>
        </w:rPr>
        <w:t xml:space="preserve"> directory, then click </w:t>
      </w:r>
      <w:r w:rsidRPr="001A4AA5">
        <w:rPr>
          <w:rFonts w:ascii="Calibri" w:hAnsi="Calibri"/>
          <w:b/>
          <w:sz w:val="22"/>
          <w:szCs w:val="22"/>
        </w:rPr>
        <w:t>Add key file…</w:t>
      </w:r>
    </w:p>
    <w:p w:rsidR="00AB7243" w:rsidRDefault="00BE25B8" w:rsidP="006A0025">
      <w:pPr>
        <w:ind w:left="360" w:firstLine="360"/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56187" wp14:editId="131B61FF">
                <wp:simplePos x="0" y="0"/>
                <wp:positionH relativeFrom="column">
                  <wp:posOffset>730885</wp:posOffset>
                </wp:positionH>
                <wp:positionV relativeFrom="paragraph">
                  <wp:posOffset>710261</wp:posOffset>
                </wp:positionV>
                <wp:extent cx="269875" cy="111125"/>
                <wp:effectExtent l="0" t="0" r="1587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111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6" o:spid="_x0000_s1026" style="position:absolute;margin-left:57.55pt;margin-top:55.95pt;width:21.25pt;height: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" filled="f" strokecolor="red" strokeweight="2pt"/>
            </w:pict>
          </mc:Fallback>
        </mc:AlternateContent>
      </w:r>
      <w:r w:rsidR="00AB724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6EBD2" wp14:editId="2E61B9E5">
                <wp:simplePos x="0" y="0"/>
                <wp:positionH relativeFrom="column">
                  <wp:posOffset>1955579</wp:posOffset>
                </wp:positionH>
                <wp:positionV relativeFrom="paragraph">
                  <wp:posOffset>1452024</wp:posOffset>
                </wp:positionV>
                <wp:extent cx="699715" cy="294198"/>
                <wp:effectExtent l="0" t="0" r="24765" b="1079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15" cy="2941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7" o:spid="_x0000_s1026" style="position:absolute;margin-left:154pt;margin-top:114.35pt;width:55.1pt;height:2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" filled="f" strokecolor="red" strokeweight="2pt"/>
            </w:pict>
          </mc:Fallback>
        </mc:AlternateContent>
      </w:r>
      <w:r w:rsidR="00AB7243">
        <w:rPr>
          <w:noProof/>
        </w:rPr>
        <w:drawing>
          <wp:inline distT="0" distB="0" distL="0" distR="0" wp14:anchorId="64296200" wp14:editId="28B49BF5">
            <wp:extent cx="3281249" cy="2472856"/>
            <wp:effectExtent l="19050" t="19050" r="14605" b="2286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9534" cy="2471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B8" w:rsidRDefault="00BE25B8" w:rsidP="006A0025">
      <w:pPr>
        <w:ind w:left="360" w:firstLine="360"/>
        <w:rPr>
          <w:rFonts w:ascii="Calibri" w:hAnsi="Calibri"/>
          <w:sz w:val="22"/>
          <w:szCs w:val="22"/>
        </w:rPr>
      </w:pPr>
    </w:p>
    <w:p w:rsidR="00AB7243" w:rsidRDefault="00AB7243" w:rsidP="004D387D">
      <w:pPr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f. Navigate to </w:t>
      </w:r>
      <w:hyperlink r:id="rId16" w:history="1">
        <w:r w:rsidR="004D387D" w:rsidRPr="005E42D3">
          <w:rPr>
            <w:rStyle w:val="Hyperlink"/>
            <w:rFonts w:ascii="Calibri" w:hAnsi="Calibri"/>
            <w:sz w:val="22"/>
            <w:szCs w:val="22"/>
          </w:rPr>
          <w:t>\\utopia\it\database\Assessor\FTP\FTP Key</w:t>
        </w:r>
      </w:hyperlink>
      <w:r w:rsidR="00C94421">
        <w:rPr>
          <w:rFonts w:ascii="Calibri" w:hAnsi="Calibri"/>
          <w:sz w:val="22"/>
          <w:szCs w:val="22"/>
        </w:rPr>
        <w:t xml:space="preserve"> and select </w:t>
      </w:r>
      <w:r w:rsidR="00C94421" w:rsidRPr="00C94421">
        <w:rPr>
          <w:rFonts w:ascii="Calibri" w:hAnsi="Calibri"/>
          <w:b/>
          <w:sz w:val="22"/>
          <w:szCs w:val="22"/>
        </w:rPr>
        <w:t>‘</w:t>
      </w:r>
      <w:proofErr w:type="spellStart"/>
      <w:r w:rsidR="00C94421" w:rsidRPr="00C94421">
        <w:rPr>
          <w:rFonts w:ascii="Calibri" w:hAnsi="Calibri"/>
          <w:b/>
          <w:sz w:val="22"/>
          <w:szCs w:val="22"/>
        </w:rPr>
        <w:t>citymantecab.ppk</w:t>
      </w:r>
      <w:proofErr w:type="spellEnd"/>
      <w:r w:rsidR="00C94421" w:rsidRPr="00C94421">
        <w:rPr>
          <w:rFonts w:ascii="Calibri" w:hAnsi="Calibri"/>
          <w:b/>
          <w:sz w:val="22"/>
          <w:szCs w:val="22"/>
        </w:rPr>
        <w:t>’</w:t>
      </w:r>
      <w:r w:rsidR="004D387D">
        <w:rPr>
          <w:rFonts w:ascii="Calibri" w:hAnsi="Calibri"/>
          <w:sz w:val="22"/>
          <w:szCs w:val="22"/>
        </w:rPr>
        <w:t>. If you need to unz</w:t>
      </w:r>
      <w:r w:rsidR="00C94421">
        <w:rPr>
          <w:rFonts w:ascii="Calibri" w:hAnsi="Calibri"/>
          <w:sz w:val="22"/>
          <w:szCs w:val="22"/>
        </w:rPr>
        <w:t xml:space="preserve">ip the folder, the password is </w:t>
      </w:r>
      <w:r w:rsidR="00C94421" w:rsidRPr="00C94421">
        <w:rPr>
          <w:rFonts w:ascii="Calibri" w:hAnsi="Calibri"/>
          <w:b/>
          <w:sz w:val="22"/>
          <w:szCs w:val="22"/>
        </w:rPr>
        <w:t>‘Pennie123’</w:t>
      </w:r>
      <w:r w:rsidR="004D387D">
        <w:rPr>
          <w:rFonts w:ascii="Calibri" w:hAnsi="Calibri"/>
          <w:sz w:val="22"/>
          <w:szCs w:val="22"/>
        </w:rPr>
        <w:t>.</w:t>
      </w:r>
      <w:r w:rsidR="00C94421">
        <w:rPr>
          <w:rFonts w:ascii="Calibri" w:hAnsi="Calibri"/>
          <w:sz w:val="22"/>
          <w:szCs w:val="22"/>
        </w:rPr>
        <w:t xml:space="preserve"> Click </w:t>
      </w:r>
      <w:r w:rsidR="00C94421" w:rsidRPr="00C94421">
        <w:rPr>
          <w:rFonts w:ascii="Calibri" w:hAnsi="Calibri"/>
          <w:b/>
          <w:sz w:val="22"/>
          <w:szCs w:val="22"/>
        </w:rPr>
        <w:t>OK</w:t>
      </w:r>
      <w:r w:rsidR="00355AC4">
        <w:rPr>
          <w:rFonts w:ascii="Calibri" w:hAnsi="Calibri"/>
          <w:sz w:val="22"/>
          <w:szCs w:val="22"/>
        </w:rPr>
        <w:t>.</w:t>
      </w:r>
    </w:p>
    <w:p w:rsidR="00355AC4" w:rsidRDefault="00355AC4" w:rsidP="004D387D">
      <w:pPr>
        <w:ind w:left="720"/>
        <w:rPr>
          <w:rFonts w:ascii="Calibri" w:hAnsi="Calibri"/>
          <w:sz w:val="22"/>
          <w:szCs w:val="22"/>
        </w:rPr>
      </w:pPr>
    </w:p>
    <w:p w:rsidR="00355AC4" w:rsidRDefault="00355AC4" w:rsidP="00355AC4">
      <w:pPr>
        <w:ind w:left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g. Open the </w:t>
      </w:r>
      <w:r w:rsidRPr="00510A26">
        <w:rPr>
          <w:rFonts w:ascii="Calibri" w:hAnsi="Calibri"/>
          <w:b/>
          <w:sz w:val="22"/>
          <w:szCs w:val="22"/>
        </w:rPr>
        <w:t>Site Manager</w:t>
      </w:r>
      <w:r>
        <w:rPr>
          <w:rFonts w:ascii="Calibri" w:hAnsi="Calibri"/>
          <w:sz w:val="22"/>
          <w:szCs w:val="22"/>
        </w:rPr>
        <w:t xml:space="preserve"> again and </w:t>
      </w:r>
      <w:r w:rsidR="00510A26">
        <w:rPr>
          <w:rFonts w:ascii="Calibri" w:hAnsi="Calibri"/>
          <w:sz w:val="22"/>
          <w:szCs w:val="22"/>
        </w:rPr>
        <w:t xml:space="preserve">click </w:t>
      </w:r>
      <w:r w:rsidR="00510A26" w:rsidRPr="00510A26">
        <w:rPr>
          <w:rFonts w:ascii="Calibri" w:hAnsi="Calibri"/>
          <w:b/>
          <w:sz w:val="22"/>
          <w:szCs w:val="22"/>
        </w:rPr>
        <w:t>Connect</w:t>
      </w:r>
      <w:r>
        <w:rPr>
          <w:rFonts w:ascii="Calibri" w:hAnsi="Calibri"/>
          <w:sz w:val="22"/>
          <w:szCs w:val="22"/>
        </w:rPr>
        <w:t>. If everything worked correctl</w:t>
      </w:r>
      <w:r w:rsidR="00510A26">
        <w:rPr>
          <w:rFonts w:ascii="Calibri" w:hAnsi="Calibri"/>
          <w:sz w:val="22"/>
          <w:szCs w:val="22"/>
        </w:rPr>
        <w:t xml:space="preserve">y, you will see a folder named </w:t>
      </w:r>
      <w:r w:rsidR="00510A26" w:rsidRPr="00510A26">
        <w:rPr>
          <w:rFonts w:ascii="Calibri" w:hAnsi="Calibri"/>
          <w:b/>
          <w:sz w:val="22"/>
          <w:szCs w:val="22"/>
        </w:rPr>
        <w:t>‘/’</w:t>
      </w:r>
      <w:r>
        <w:rPr>
          <w:rFonts w:ascii="Calibri" w:hAnsi="Calibri"/>
          <w:sz w:val="22"/>
          <w:szCs w:val="22"/>
        </w:rPr>
        <w:t xml:space="preserve"> appear </w:t>
      </w:r>
      <w:r w:rsidR="00DD7F91">
        <w:rPr>
          <w:rFonts w:ascii="Calibri" w:hAnsi="Calibri"/>
          <w:sz w:val="22"/>
          <w:szCs w:val="22"/>
        </w:rPr>
        <w:t>on the Remote S</w:t>
      </w:r>
      <w:r w:rsidR="00510A26">
        <w:rPr>
          <w:rFonts w:ascii="Calibri" w:hAnsi="Calibri"/>
          <w:sz w:val="22"/>
          <w:szCs w:val="22"/>
        </w:rPr>
        <w:t>ite</w:t>
      </w:r>
      <w:r w:rsidR="00DD7F91">
        <w:rPr>
          <w:rFonts w:ascii="Calibri" w:hAnsi="Calibri"/>
          <w:sz w:val="22"/>
          <w:szCs w:val="22"/>
        </w:rPr>
        <w:t xml:space="preserve"> side</w:t>
      </w:r>
      <w:r w:rsidR="00BE25B8">
        <w:rPr>
          <w:rFonts w:ascii="Calibri" w:hAnsi="Calibri"/>
          <w:sz w:val="22"/>
          <w:szCs w:val="22"/>
        </w:rPr>
        <w:t xml:space="preserve"> of the main window</w:t>
      </w:r>
      <w:r w:rsidR="00510A26">
        <w:rPr>
          <w:rFonts w:ascii="Calibri" w:hAnsi="Calibri"/>
          <w:sz w:val="22"/>
          <w:szCs w:val="22"/>
        </w:rPr>
        <w:t xml:space="preserve">, with the folder </w:t>
      </w:r>
      <w:r w:rsidR="00510A26" w:rsidRPr="00510A26">
        <w:rPr>
          <w:rFonts w:ascii="Calibri" w:hAnsi="Calibri"/>
          <w:b/>
          <w:sz w:val="22"/>
          <w:szCs w:val="22"/>
        </w:rPr>
        <w:t>‘</w:t>
      </w:r>
      <w:proofErr w:type="spellStart"/>
      <w:r w:rsidR="00510A26" w:rsidRPr="00510A26">
        <w:rPr>
          <w:rFonts w:ascii="Calibri" w:hAnsi="Calibri"/>
          <w:b/>
          <w:sz w:val="22"/>
          <w:szCs w:val="22"/>
        </w:rPr>
        <w:t>Manteca_Data</w:t>
      </w:r>
      <w:proofErr w:type="spellEnd"/>
      <w:r w:rsidR="00510A26" w:rsidRPr="00510A26">
        <w:rPr>
          <w:rFonts w:ascii="Calibri" w:hAnsi="Calibri"/>
          <w:b/>
          <w:sz w:val="22"/>
          <w:szCs w:val="22"/>
        </w:rPr>
        <w:t>’</w:t>
      </w:r>
      <w:r>
        <w:rPr>
          <w:rFonts w:ascii="Calibri" w:hAnsi="Calibri"/>
          <w:sz w:val="22"/>
          <w:szCs w:val="22"/>
        </w:rPr>
        <w:t xml:space="preserve"> inside of it.</w:t>
      </w:r>
    </w:p>
    <w:p w:rsidR="00355AC4" w:rsidRPr="00A21CB8" w:rsidRDefault="00BE25B8" w:rsidP="00355AC4">
      <w:pPr>
        <w:ind w:left="720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760B4E21" wp14:editId="2AC1500F">
            <wp:extent cx="2603252" cy="2011680"/>
            <wp:effectExtent l="19050" t="19050" r="26035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6662" cy="200658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32168" w:rsidRPr="00BC1E09" w:rsidRDefault="00732168" w:rsidP="00732168">
      <w:pPr>
        <w:rPr>
          <w:rFonts w:ascii="Calibri" w:hAnsi="Calibri"/>
          <w:sz w:val="22"/>
          <w:szCs w:val="22"/>
        </w:rPr>
      </w:pPr>
    </w:p>
    <w:p w:rsidR="000F4807" w:rsidRPr="00BC1E09" w:rsidRDefault="001A4AA5" w:rsidP="000F4807">
      <w:pPr>
        <w:pStyle w:val="NoSpacing"/>
        <w:rPr>
          <w:b/>
          <w:u w:val="single"/>
        </w:rPr>
      </w:pPr>
      <w:r>
        <w:rPr>
          <w:b/>
          <w:u w:val="single"/>
        </w:rPr>
        <w:t>Download the CityMPF</w:t>
      </w:r>
    </w:p>
    <w:p w:rsidR="000F4807" w:rsidRPr="00BC1E09" w:rsidRDefault="000F4807" w:rsidP="000F4807">
      <w:pPr>
        <w:pStyle w:val="NoSpacing"/>
        <w:rPr>
          <w:b/>
          <w:u w:val="single"/>
        </w:rPr>
      </w:pPr>
    </w:p>
    <w:p w:rsidR="000F4807" w:rsidRDefault="002B39D8" w:rsidP="000F4807">
      <w:pPr>
        <w:pStyle w:val="NoSpacing"/>
        <w:numPr>
          <w:ilvl w:val="0"/>
          <w:numId w:val="17"/>
        </w:numPr>
      </w:pPr>
      <w:r>
        <w:t>Rename Old F</w:t>
      </w:r>
      <w:r w:rsidR="000F4807" w:rsidRPr="00BC1E09">
        <w:t>ile</w:t>
      </w:r>
    </w:p>
    <w:p w:rsidR="00732168" w:rsidRPr="00BC1E09" w:rsidRDefault="00732168" w:rsidP="00732168">
      <w:pPr>
        <w:pStyle w:val="NoSpacing"/>
        <w:ind w:left="720"/>
      </w:pPr>
    </w:p>
    <w:p w:rsidR="00F65159" w:rsidRDefault="00F65159" w:rsidP="00F65159">
      <w:pPr>
        <w:pStyle w:val="NoSpacing"/>
        <w:numPr>
          <w:ilvl w:val="0"/>
          <w:numId w:val="18"/>
        </w:numPr>
      </w:pPr>
      <w:r w:rsidRPr="00BC1E09">
        <w:t>Open FileZilla and connect to the SJC FTP site</w:t>
      </w:r>
      <w:r w:rsidR="00C40A3E">
        <w:t>.</w:t>
      </w:r>
      <w:r w:rsidR="000B1CE0">
        <w:t xml:space="preserve"> (Open site manager and click </w:t>
      </w:r>
      <w:r w:rsidR="000B1CE0">
        <w:rPr>
          <w:b/>
        </w:rPr>
        <w:t xml:space="preserve">Connect. </w:t>
      </w:r>
      <w:r w:rsidR="000B1CE0">
        <w:t>You will need to do this every time you open FileZilla.)</w:t>
      </w:r>
    </w:p>
    <w:p w:rsidR="00B13707" w:rsidRPr="00BC1E09" w:rsidRDefault="00B13707" w:rsidP="00B13707">
      <w:pPr>
        <w:pStyle w:val="NoSpacing"/>
        <w:ind w:left="1080"/>
      </w:pPr>
    </w:p>
    <w:p w:rsidR="006A43FC" w:rsidRPr="00BC1E09" w:rsidRDefault="006A43FC" w:rsidP="00F65159">
      <w:pPr>
        <w:pStyle w:val="NoSpacing"/>
        <w:numPr>
          <w:ilvl w:val="0"/>
          <w:numId w:val="18"/>
        </w:numPr>
      </w:pPr>
      <w:r w:rsidRPr="00BC1E09">
        <w:t>R</w:t>
      </w:r>
      <w:r w:rsidR="000F4807" w:rsidRPr="00BC1E09">
        <w:t>ename last week’s C</w:t>
      </w:r>
      <w:r w:rsidR="001A4AA5">
        <w:t>ity</w:t>
      </w:r>
      <w:r w:rsidR="000F4807" w:rsidRPr="00BC1E09">
        <w:t xml:space="preserve">MPF file to include the date it was created by </w:t>
      </w:r>
      <w:r w:rsidRPr="00BC1E09">
        <w:t>the County.</w:t>
      </w:r>
    </w:p>
    <w:p w:rsidR="006A43FC" w:rsidRPr="00BC1E09" w:rsidRDefault="006A43FC" w:rsidP="00625EF6">
      <w:pPr>
        <w:pStyle w:val="NoSpacing"/>
        <w:ind w:left="360" w:firstLine="720"/>
        <w:rPr>
          <w:color w:val="FF0000"/>
        </w:rPr>
      </w:pPr>
      <w:r w:rsidRPr="00BC1E09">
        <w:rPr>
          <w:color w:val="FF0000"/>
        </w:rPr>
        <w:t xml:space="preserve">Do </w:t>
      </w:r>
      <w:r w:rsidR="000F4807" w:rsidRPr="00BC1E09">
        <w:rPr>
          <w:color w:val="FF0000"/>
        </w:rPr>
        <w:t xml:space="preserve">not </w:t>
      </w:r>
      <w:r w:rsidRPr="00BC1E09">
        <w:rPr>
          <w:color w:val="FF0000"/>
        </w:rPr>
        <w:t xml:space="preserve">use </w:t>
      </w:r>
      <w:r w:rsidR="00F65159" w:rsidRPr="00BC1E09">
        <w:rPr>
          <w:color w:val="FF0000"/>
        </w:rPr>
        <w:t>the date the file</w:t>
      </w:r>
      <w:r w:rsidR="000F4807" w:rsidRPr="00BC1E09">
        <w:rPr>
          <w:color w:val="FF0000"/>
        </w:rPr>
        <w:t xml:space="preserve"> was downloaded.  </w:t>
      </w:r>
    </w:p>
    <w:p w:rsidR="00F65159" w:rsidRPr="00BC1E09" w:rsidRDefault="00F65159" w:rsidP="00F65159">
      <w:pPr>
        <w:pStyle w:val="NoSpacing"/>
        <w:ind w:left="720" w:firstLine="720"/>
        <w:rPr>
          <w:i/>
        </w:rPr>
      </w:pPr>
    </w:p>
    <w:p w:rsidR="000F4807" w:rsidRPr="00BC1E09" w:rsidRDefault="000F4807" w:rsidP="00C40A3E">
      <w:pPr>
        <w:pStyle w:val="NoSpacing"/>
        <w:ind w:left="2160" w:firstLine="720"/>
      </w:pPr>
      <w:r w:rsidRPr="00BC1E09">
        <w:rPr>
          <w:i/>
        </w:rPr>
        <w:t>(</w:t>
      </w:r>
      <w:proofErr w:type="gramStart"/>
      <w:r w:rsidRPr="00BC1E09">
        <w:rPr>
          <w:i/>
        </w:rPr>
        <w:t>i.e</w:t>
      </w:r>
      <w:proofErr w:type="gramEnd"/>
      <w:r w:rsidRPr="00BC1E09">
        <w:t xml:space="preserve">. </w:t>
      </w:r>
      <w:r w:rsidRPr="00BC1E09">
        <w:rPr>
          <w:b/>
        </w:rPr>
        <w:t>CITYMPF</w:t>
      </w:r>
      <w:r w:rsidRPr="00BC1E09">
        <w:t xml:space="preserve"> to </w:t>
      </w:r>
      <w:r w:rsidRPr="00BC1E09">
        <w:rPr>
          <w:b/>
        </w:rPr>
        <w:t>CITYMPF_070516</w:t>
      </w:r>
      <w:r w:rsidRPr="00BC1E09">
        <w:t>)</w:t>
      </w:r>
    </w:p>
    <w:p w:rsidR="00F65159" w:rsidRPr="00BC1E09" w:rsidRDefault="00C4373E" w:rsidP="005839B5">
      <w:pPr>
        <w:pStyle w:val="NoSpacing"/>
        <w:ind w:firstLine="720"/>
      </w:pPr>
      <w:r>
        <w:rPr>
          <w:noProof/>
        </w:rPr>
        <w:drawing>
          <wp:inline distT="0" distB="0" distL="0" distR="0" wp14:anchorId="32220066" wp14:editId="5D760AEA">
            <wp:extent cx="4858385" cy="1017905"/>
            <wp:effectExtent l="19050" t="19050" r="18415" b="10795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1017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4552" w:rsidRDefault="00BF4552" w:rsidP="005839B5">
      <w:pPr>
        <w:pStyle w:val="NoSpacing"/>
        <w:ind w:firstLine="720"/>
      </w:pPr>
    </w:p>
    <w:p w:rsidR="00F449E7" w:rsidRPr="00BC1E09" w:rsidRDefault="00F65159" w:rsidP="001A4AA5">
      <w:pPr>
        <w:pStyle w:val="NoSpacing"/>
        <w:ind w:left="720" w:firstLine="720"/>
        <w:rPr>
          <w:color w:val="002060"/>
        </w:rPr>
      </w:pPr>
      <w:r w:rsidRPr="00BC1E09">
        <w:t>File l</w:t>
      </w:r>
      <w:r w:rsidR="000F4807" w:rsidRPr="00BC1E09">
        <w:t>ocation:</w:t>
      </w:r>
      <w:r w:rsidR="000F4807" w:rsidRPr="00BC1E09">
        <w:tab/>
      </w:r>
      <w:hyperlink r:id="rId19" w:history="1">
        <w:r w:rsidR="00F449E7" w:rsidRPr="00BC1E09">
          <w:rPr>
            <w:rStyle w:val="Hyperlink"/>
          </w:rPr>
          <w:t>\\utopia\it\database\Assessor</w:t>
        </w:r>
      </w:hyperlink>
    </w:p>
    <w:p w:rsidR="00F65159" w:rsidRPr="00BC1E09" w:rsidRDefault="00F65159" w:rsidP="000F4807">
      <w:pPr>
        <w:pStyle w:val="NoSpacing"/>
        <w:rPr>
          <w:b/>
        </w:rPr>
      </w:pPr>
    </w:p>
    <w:p w:rsidR="000F4807" w:rsidRDefault="000F4807" w:rsidP="000F4807">
      <w:pPr>
        <w:pStyle w:val="NoSpacing"/>
        <w:numPr>
          <w:ilvl w:val="0"/>
          <w:numId w:val="17"/>
        </w:numPr>
      </w:pPr>
      <w:r w:rsidRPr="00BC1E09">
        <w:t>Download the New File</w:t>
      </w:r>
    </w:p>
    <w:p w:rsidR="00732168" w:rsidRPr="00BC1E09" w:rsidRDefault="00732168" w:rsidP="00732168">
      <w:pPr>
        <w:pStyle w:val="NoSpacing"/>
        <w:ind w:left="720"/>
      </w:pPr>
    </w:p>
    <w:p w:rsidR="000F4807" w:rsidRPr="00BC1E09" w:rsidRDefault="001A4AA5" w:rsidP="000F4807">
      <w:pPr>
        <w:pStyle w:val="NoSpacing"/>
        <w:ind w:left="720"/>
      </w:pPr>
      <w:r>
        <w:t xml:space="preserve">a. </w:t>
      </w:r>
      <w:r w:rsidR="00F65159" w:rsidRPr="00BC1E09">
        <w:t>Double-click the</w:t>
      </w:r>
      <w:r w:rsidR="000F4807" w:rsidRPr="00BC1E09">
        <w:t xml:space="preserve"> new file from the County’s FTP Site to </w:t>
      </w:r>
      <w:r w:rsidR="00F65159" w:rsidRPr="00BC1E09">
        <w:t xml:space="preserve">download the file to </w:t>
      </w:r>
      <w:hyperlink r:id="rId20" w:history="1">
        <w:r w:rsidR="00F65159" w:rsidRPr="00BC1E09">
          <w:rPr>
            <w:rStyle w:val="Hyperlink"/>
          </w:rPr>
          <w:t>\\utopia\it\database\Assessor</w:t>
        </w:r>
      </w:hyperlink>
    </w:p>
    <w:p w:rsidR="00F65159" w:rsidRPr="00BC1E09" w:rsidRDefault="00F65159" w:rsidP="000F4807">
      <w:pPr>
        <w:pStyle w:val="NoSpacing"/>
        <w:ind w:left="720"/>
      </w:pPr>
    </w:p>
    <w:p w:rsidR="00F65159" w:rsidRPr="00BC1E09" w:rsidRDefault="00C4373E" w:rsidP="001A4AA5">
      <w:pPr>
        <w:pStyle w:val="NoSpacing"/>
        <w:ind w:left="720"/>
      </w:pPr>
      <w:r>
        <w:rPr>
          <w:noProof/>
        </w:rPr>
        <w:drawing>
          <wp:inline distT="0" distB="0" distL="0" distR="0" wp14:anchorId="1CF575A7" wp14:editId="0FAF3EBE">
            <wp:extent cx="3877868" cy="2592126"/>
            <wp:effectExtent l="19050" t="19050" r="27940" b="1778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41" cy="25814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807" w:rsidRDefault="000F4807" w:rsidP="000F4807">
      <w:pPr>
        <w:pStyle w:val="NoSpacing"/>
        <w:numPr>
          <w:ilvl w:val="0"/>
          <w:numId w:val="17"/>
        </w:numPr>
      </w:pPr>
      <w:r w:rsidRPr="00BC1E09">
        <w:t>Rename New File</w:t>
      </w:r>
    </w:p>
    <w:p w:rsidR="00732168" w:rsidRPr="00BC1E09" w:rsidRDefault="00732168" w:rsidP="00732168">
      <w:pPr>
        <w:pStyle w:val="NoSpacing"/>
        <w:ind w:left="720"/>
      </w:pPr>
    </w:p>
    <w:p w:rsidR="000F4807" w:rsidRDefault="001A4AA5" w:rsidP="000F4807">
      <w:pPr>
        <w:pStyle w:val="NoSpacing"/>
        <w:ind w:firstLine="720"/>
      </w:pPr>
      <w:r>
        <w:t xml:space="preserve">a. </w:t>
      </w:r>
      <w:r w:rsidR="000F4807" w:rsidRPr="00BC1E09">
        <w:t xml:space="preserve">Rename </w:t>
      </w:r>
      <w:proofErr w:type="spellStart"/>
      <w:r w:rsidR="000F4807" w:rsidRPr="00BC1E09">
        <w:rPr>
          <w:b/>
        </w:rPr>
        <w:t>citympf</w:t>
      </w:r>
      <w:proofErr w:type="spellEnd"/>
      <w:r w:rsidR="000F4807" w:rsidRPr="00BC1E09">
        <w:t xml:space="preserve"> to </w:t>
      </w:r>
      <w:r w:rsidR="000F4807" w:rsidRPr="00BC1E09">
        <w:rPr>
          <w:b/>
        </w:rPr>
        <w:t>CITYMPF</w:t>
      </w:r>
      <w:r w:rsidR="000F4807" w:rsidRPr="00BC1E09">
        <w:t xml:space="preserve"> (all caps, no date).</w:t>
      </w:r>
    </w:p>
    <w:p w:rsidR="00B93CDC" w:rsidRDefault="00B93CDC" w:rsidP="000F4807">
      <w:pPr>
        <w:pStyle w:val="NoSpacing"/>
        <w:ind w:firstLine="720"/>
      </w:pPr>
    </w:p>
    <w:p w:rsidR="00B93CDC" w:rsidRPr="00BC1E09" w:rsidRDefault="00B93CDC" w:rsidP="000F4807">
      <w:pPr>
        <w:pStyle w:val="NoSpacing"/>
        <w:ind w:firstLine="720"/>
      </w:pPr>
    </w:p>
    <w:p w:rsidR="00F65159" w:rsidRPr="00BC1E09" w:rsidRDefault="00F65159" w:rsidP="000F4807">
      <w:pPr>
        <w:pStyle w:val="NoSpacing"/>
        <w:rPr>
          <w:b/>
        </w:rPr>
      </w:pPr>
    </w:p>
    <w:p w:rsidR="000F4807" w:rsidRDefault="000F4807" w:rsidP="000F4807">
      <w:pPr>
        <w:pStyle w:val="NoSpacing"/>
        <w:numPr>
          <w:ilvl w:val="0"/>
          <w:numId w:val="17"/>
        </w:numPr>
      </w:pPr>
      <w:r w:rsidRPr="00BC1E09">
        <w:lastRenderedPageBreak/>
        <w:t xml:space="preserve">Verify File </w:t>
      </w:r>
    </w:p>
    <w:p w:rsidR="003843CE" w:rsidRDefault="003843CE" w:rsidP="003843CE">
      <w:pPr>
        <w:pStyle w:val="NoSpacing"/>
        <w:ind w:left="360"/>
      </w:pPr>
    </w:p>
    <w:p w:rsidR="00274262" w:rsidRDefault="001A4AA5" w:rsidP="001A4AA5">
      <w:pPr>
        <w:pStyle w:val="NoSpacing"/>
        <w:ind w:left="720"/>
      </w:pPr>
      <w:r>
        <w:t xml:space="preserve">a. </w:t>
      </w:r>
      <w:r w:rsidR="00274262">
        <w:t>Check File Size</w:t>
      </w:r>
    </w:p>
    <w:p w:rsidR="00732168" w:rsidRPr="00BC1E09" w:rsidRDefault="00732168" w:rsidP="00732168">
      <w:pPr>
        <w:pStyle w:val="NoSpacing"/>
        <w:ind w:left="720"/>
      </w:pPr>
    </w:p>
    <w:p w:rsidR="00F65159" w:rsidRDefault="000F4807" w:rsidP="001A4AA5">
      <w:pPr>
        <w:pStyle w:val="NoSpacing"/>
        <w:ind w:left="720"/>
      </w:pPr>
      <w:r w:rsidRPr="00BC1E09">
        <w:t>Verify the size of the file is equal to or greater than the previous week’s file.  If it’s smaller,</w:t>
      </w:r>
      <w:r w:rsidR="00F65159" w:rsidRPr="00BC1E09">
        <w:t xml:space="preserve"> SJC</w:t>
      </w:r>
      <w:r w:rsidRPr="00BC1E09">
        <w:t xml:space="preserve"> will need to</w:t>
      </w:r>
      <w:r w:rsidR="00F65159" w:rsidRPr="00BC1E09">
        <w:t xml:space="preserve"> re-export the file</w:t>
      </w:r>
      <w:r w:rsidRPr="00BC1E09">
        <w:t>.</w:t>
      </w:r>
    </w:p>
    <w:p w:rsidR="001A4AA5" w:rsidRPr="00BC1E09" w:rsidRDefault="001A4AA5" w:rsidP="001A4AA5">
      <w:pPr>
        <w:pStyle w:val="NoSpacing"/>
        <w:ind w:left="720"/>
      </w:pPr>
    </w:p>
    <w:p w:rsidR="00F65159" w:rsidRPr="001A4AA5" w:rsidRDefault="00C4373E" w:rsidP="001A4AA5">
      <w:pPr>
        <w:pStyle w:val="NoSpacing"/>
        <w:ind w:firstLine="720"/>
      </w:pPr>
      <w:r>
        <w:rPr>
          <w:noProof/>
        </w:rPr>
        <w:drawing>
          <wp:inline distT="0" distB="0" distL="0" distR="0" wp14:anchorId="51DA2F2A" wp14:editId="3A503566">
            <wp:extent cx="4659630" cy="835025"/>
            <wp:effectExtent l="19050" t="19050" r="26670" b="2222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835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5159" w:rsidRPr="00BC1E09" w:rsidRDefault="00F65159" w:rsidP="000F4807">
      <w:pPr>
        <w:pStyle w:val="NoSpacing"/>
        <w:rPr>
          <w:b/>
        </w:rPr>
      </w:pPr>
    </w:p>
    <w:p w:rsidR="000F4807" w:rsidRDefault="001A4AA5" w:rsidP="001A4AA5">
      <w:pPr>
        <w:pStyle w:val="NoSpacing"/>
        <w:ind w:firstLine="720"/>
      </w:pPr>
      <w:r>
        <w:t xml:space="preserve">b. </w:t>
      </w:r>
      <w:r w:rsidR="000F4807" w:rsidRPr="00BC1E09">
        <w:t>Check for Proper Formatting</w:t>
      </w:r>
    </w:p>
    <w:p w:rsidR="00732168" w:rsidRPr="00BC1E09" w:rsidRDefault="00732168" w:rsidP="00732168">
      <w:pPr>
        <w:pStyle w:val="NoSpacing"/>
        <w:ind w:left="720"/>
      </w:pPr>
    </w:p>
    <w:p w:rsidR="000F4807" w:rsidRPr="00BC1E09" w:rsidRDefault="00F449E7" w:rsidP="001A4AA5">
      <w:pPr>
        <w:pStyle w:val="NoSpacing"/>
        <w:ind w:left="720"/>
      </w:pPr>
      <w:r w:rsidRPr="00BC1E09">
        <w:t>O</w:t>
      </w:r>
      <w:r w:rsidR="000F4807" w:rsidRPr="00BC1E09">
        <w:t>pen t</w:t>
      </w:r>
      <w:r w:rsidRPr="00BC1E09">
        <w:t xml:space="preserve">he file in Notepad </w:t>
      </w:r>
      <w:r w:rsidR="000F4807" w:rsidRPr="00BC1E09">
        <w:t>and</w:t>
      </w:r>
      <w:r w:rsidR="00F65159" w:rsidRPr="00BC1E09">
        <w:t xml:space="preserve"> turn</w:t>
      </w:r>
      <w:r w:rsidR="000F4807" w:rsidRPr="00BC1E09">
        <w:t xml:space="preserve"> off Word Wrap</w:t>
      </w:r>
      <w:r w:rsidR="001A4AA5">
        <w:t xml:space="preserve"> (</w:t>
      </w:r>
      <w:r w:rsidR="001A4AA5" w:rsidRPr="00AE4471">
        <w:rPr>
          <w:b/>
        </w:rPr>
        <w:t>View-&gt;</w:t>
      </w:r>
      <w:r w:rsidR="00F65159" w:rsidRPr="00AE4471">
        <w:rPr>
          <w:b/>
        </w:rPr>
        <w:t>Word Wrap</w:t>
      </w:r>
      <w:r w:rsidR="00F65159" w:rsidRPr="00BC1E09">
        <w:t>)</w:t>
      </w:r>
      <w:r w:rsidR="000F4807" w:rsidRPr="00BC1E09">
        <w:t xml:space="preserve">.  </w:t>
      </w:r>
      <w:r w:rsidRPr="00BC1E09">
        <w:t>Your screen should look like the graphic below:</w:t>
      </w:r>
      <w:r w:rsidR="000F4807" w:rsidRPr="00BC1E09">
        <w:t xml:space="preserve"> </w:t>
      </w:r>
    </w:p>
    <w:p w:rsidR="000F4807" w:rsidRPr="00BC1E09" w:rsidRDefault="000F4807" w:rsidP="000F4807">
      <w:pPr>
        <w:pStyle w:val="NoSpacing"/>
      </w:pPr>
    </w:p>
    <w:p w:rsidR="000F4807" w:rsidRDefault="00C4373E" w:rsidP="001A4AA5">
      <w:pPr>
        <w:pStyle w:val="NoSpacing"/>
        <w:ind w:firstLine="720"/>
      </w:pPr>
      <w:r>
        <w:rPr>
          <w:noProof/>
        </w:rPr>
        <w:drawing>
          <wp:inline distT="0" distB="0" distL="0" distR="0">
            <wp:extent cx="3338675" cy="1812898"/>
            <wp:effectExtent l="19050" t="19050" r="14605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15" cy="1811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4AA5" w:rsidRDefault="001A4AA5" w:rsidP="001A4AA5">
      <w:pPr>
        <w:pStyle w:val="NoSpacing"/>
      </w:pPr>
    </w:p>
    <w:p w:rsidR="000F4807" w:rsidRPr="00BC1E09" w:rsidRDefault="00F449E7" w:rsidP="001A4AA5">
      <w:pPr>
        <w:pStyle w:val="NoSpacing"/>
        <w:ind w:left="720"/>
        <w:rPr>
          <w:color w:val="FF0000"/>
        </w:rPr>
      </w:pPr>
      <w:r w:rsidRPr="00BC1E09">
        <w:rPr>
          <w:color w:val="FF0000"/>
        </w:rPr>
        <w:t>If the data appears like the graphic below</w:t>
      </w:r>
      <w:r w:rsidR="000F4807" w:rsidRPr="00BC1E09">
        <w:rPr>
          <w:color w:val="FF0000"/>
        </w:rPr>
        <w:t>, ask the County to re-export the file</w:t>
      </w:r>
      <w:r w:rsidRPr="00BC1E09">
        <w:rPr>
          <w:color w:val="FF0000"/>
        </w:rPr>
        <w:t xml:space="preserve"> -</w:t>
      </w:r>
      <w:r w:rsidR="000F4807" w:rsidRPr="00BC1E09">
        <w:rPr>
          <w:color w:val="FF0000"/>
        </w:rPr>
        <w:t xml:space="preserve"> Line breaks are </w:t>
      </w:r>
      <w:r w:rsidR="001A4AA5">
        <w:rPr>
          <w:color w:val="FF0000"/>
        </w:rPr>
        <w:t>required.</w:t>
      </w:r>
    </w:p>
    <w:p w:rsidR="000F4807" w:rsidRPr="00BC1E09" w:rsidRDefault="000F4807" w:rsidP="000F4807">
      <w:pPr>
        <w:pStyle w:val="NoSpacing"/>
      </w:pPr>
    </w:p>
    <w:p w:rsidR="00AE4471" w:rsidRDefault="00C4373E" w:rsidP="00AE4471">
      <w:pPr>
        <w:pStyle w:val="NoSpacing"/>
        <w:ind w:firstLine="720"/>
      </w:pPr>
      <w:r>
        <w:rPr>
          <w:noProof/>
        </w:rPr>
        <w:drawing>
          <wp:inline distT="0" distB="0" distL="0" distR="0" wp14:anchorId="0668BEC7" wp14:editId="7B6B7BBB">
            <wp:extent cx="3395207" cy="1887293"/>
            <wp:effectExtent l="19050" t="19050" r="1524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84" cy="18873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3CDC" w:rsidRDefault="00B93CDC" w:rsidP="00AE4471">
      <w:pPr>
        <w:pStyle w:val="NoSpacing"/>
        <w:rPr>
          <w:b/>
          <w:u w:val="single"/>
        </w:rPr>
      </w:pPr>
    </w:p>
    <w:p w:rsidR="00B93CDC" w:rsidRDefault="00B93CDC" w:rsidP="00AE4471">
      <w:pPr>
        <w:pStyle w:val="NoSpacing"/>
        <w:rPr>
          <w:b/>
          <w:u w:val="single"/>
        </w:rPr>
      </w:pPr>
    </w:p>
    <w:p w:rsidR="00B93CDC" w:rsidRDefault="00B93CDC" w:rsidP="00AE4471">
      <w:pPr>
        <w:pStyle w:val="NoSpacing"/>
        <w:rPr>
          <w:b/>
          <w:u w:val="single"/>
        </w:rPr>
      </w:pPr>
    </w:p>
    <w:p w:rsidR="00B93CDC" w:rsidRDefault="00B93CDC" w:rsidP="00AE4471">
      <w:pPr>
        <w:pStyle w:val="NoSpacing"/>
        <w:rPr>
          <w:b/>
          <w:u w:val="single"/>
        </w:rPr>
      </w:pPr>
    </w:p>
    <w:p w:rsidR="000F4807" w:rsidRDefault="000F4807" w:rsidP="00AE4471">
      <w:pPr>
        <w:pStyle w:val="NoSpacing"/>
      </w:pPr>
      <w:r w:rsidRPr="00AE4471">
        <w:rPr>
          <w:b/>
          <w:u w:val="single"/>
        </w:rPr>
        <w:lastRenderedPageBreak/>
        <w:t>Update the Logos Database</w:t>
      </w:r>
    </w:p>
    <w:p w:rsidR="00732168" w:rsidRPr="00BC1E09" w:rsidRDefault="00732168" w:rsidP="00732168">
      <w:pPr>
        <w:pStyle w:val="NoSpacing"/>
        <w:ind w:left="720"/>
      </w:pPr>
    </w:p>
    <w:p w:rsidR="006E215A" w:rsidRDefault="00AE4471" w:rsidP="00AE4471">
      <w:pPr>
        <w:pStyle w:val="NoSpacing"/>
        <w:ind w:left="360"/>
      </w:pPr>
      <w:r>
        <w:t xml:space="preserve">1. </w:t>
      </w:r>
      <w:r w:rsidR="006E215A">
        <w:t>Import CityMPF File</w:t>
      </w:r>
      <w:r>
        <w:t xml:space="preserve"> to the Intranet</w:t>
      </w:r>
    </w:p>
    <w:p w:rsidR="006E215A" w:rsidRDefault="006E215A" w:rsidP="006E215A">
      <w:pPr>
        <w:pStyle w:val="NoSpacing"/>
        <w:ind w:left="1440"/>
      </w:pPr>
    </w:p>
    <w:p w:rsidR="000F4807" w:rsidRPr="00BC1E09" w:rsidRDefault="00AE4471" w:rsidP="00AE4471">
      <w:pPr>
        <w:pStyle w:val="NoSpacing"/>
        <w:ind w:left="720"/>
      </w:pPr>
      <w:r>
        <w:t xml:space="preserve">a. </w:t>
      </w:r>
      <w:r w:rsidR="000F4807" w:rsidRPr="00BC1E09">
        <w:t>On the City’s I</w:t>
      </w:r>
      <w:r>
        <w:t xml:space="preserve">ntranet site, go to </w:t>
      </w:r>
      <w:r w:rsidRPr="00AE4471">
        <w:rPr>
          <w:b/>
        </w:rPr>
        <w:t>Departments-&gt;</w:t>
      </w:r>
      <w:r w:rsidR="000F4807" w:rsidRPr="00AE4471">
        <w:rPr>
          <w:b/>
        </w:rPr>
        <w:t xml:space="preserve">Information Technology </w:t>
      </w:r>
      <w:r w:rsidR="00C457AE">
        <w:rPr>
          <w:b/>
        </w:rPr>
        <w:t xml:space="preserve">-&gt; GIS </w:t>
      </w:r>
      <w:r w:rsidRPr="00AE4471">
        <w:rPr>
          <w:b/>
        </w:rPr>
        <w:t>-&gt;</w:t>
      </w:r>
      <w:proofErr w:type="spellStart"/>
      <w:r>
        <w:rPr>
          <w:b/>
        </w:rPr>
        <w:t>CityMPF</w:t>
      </w:r>
      <w:proofErr w:type="spellEnd"/>
      <w:r>
        <w:rPr>
          <w:b/>
        </w:rPr>
        <w:t xml:space="preserve"> Update</w:t>
      </w:r>
      <w:r w:rsidR="000F4807" w:rsidRPr="00BC1E09">
        <w:t>.</w:t>
      </w:r>
    </w:p>
    <w:p w:rsidR="00625EF6" w:rsidRDefault="006439F0" w:rsidP="00AE4471">
      <w:pPr>
        <w:pStyle w:val="NoSpacing"/>
        <w:ind w:left="720"/>
        <w:rPr>
          <w:rStyle w:val="Hyperlink"/>
        </w:rPr>
      </w:pPr>
      <w:hyperlink r:id="rId25" w:history="1">
        <w:r w:rsidR="00F449E7" w:rsidRPr="00C7566D">
          <w:rPr>
            <w:rStyle w:val="Hyperlink"/>
          </w:rPr>
          <w:t>http://intranet/Technology/_Layouts/KaliyanData/default.aspx</w:t>
        </w:r>
      </w:hyperlink>
    </w:p>
    <w:p w:rsidR="00625EF6" w:rsidRPr="00BC1E09" w:rsidRDefault="00625EF6" w:rsidP="00625EF6">
      <w:pPr>
        <w:pStyle w:val="NoSpacing"/>
        <w:rPr>
          <w:noProof/>
        </w:rPr>
      </w:pPr>
    </w:p>
    <w:p w:rsidR="00625EF6" w:rsidRPr="00BC1E09" w:rsidRDefault="00AE4471" w:rsidP="00AE4471">
      <w:pPr>
        <w:pStyle w:val="NoSpacing"/>
        <w:ind w:firstLine="720"/>
      </w:pPr>
      <w:r>
        <w:t xml:space="preserve">b. Click on </w:t>
      </w:r>
      <w:r w:rsidR="00625EF6" w:rsidRPr="00AE4471">
        <w:rPr>
          <w:b/>
        </w:rPr>
        <w:t xml:space="preserve">Import </w:t>
      </w:r>
      <w:r w:rsidRPr="00AE4471">
        <w:rPr>
          <w:b/>
        </w:rPr>
        <w:t>CityMPF File/Export Logos Files</w:t>
      </w:r>
      <w:r w:rsidR="00625EF6" w:rsidRPr="00732168">
        <w:t>.</w:t>
      </w:r>
    </w:p>
    <w:p w:rsidR="000F4807" w:rsidRDefault="000F4807" w:rsidP="000F4807">
      <w:pPr>
        <w:pStyle w:val="NoSpacing"/>
        <w:rPr>
          <w:noProof/>
        </w:rPr>
      </w:pPr>
    </w:p>
    <w:p w:rsidR="00C66C67" w:rsidRDefault="00AE4471" w:rsidP="00AE4471">
      <w:pPr>
        <w:pStyle w:val="NoSpacing"/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BDB0DB" wp14:editId="42366287">
                <wp:simplePos x="0" y="0"/>
                <wp:positionH relativeFrom="column">
                  <wp:posOffset>548005</wp:posOffset>
                </wp:positionH>
                <wp:positionV relativeFrom="paragraph">
                  <wp:posOffset>2078355</wp:posOffset>
                </wp:positionV>
                <wp:extent cx="3951605" cy="127000"/>
                <wp:effectExtent l="0" t="0" r="10795" b="254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605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43.15pt;margin-top:163.65pt;width:311.15pt;height:1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" filled="f" strokecolor="#8064a2 [3207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08D07" wp14:editId="50AEF2E0">
                <wp:simplePos x="0" y="0"/>
                <wp:positionH relativeFrom="column">
                  <wp:posOffset>3060700</wp:posOffset>
                </wp:positionH>
                <wp:positionV relativeFrom="paragraph">
                  <wp:posOffset>2078355</wp:posOffset>
                </wp:positionV>
                <wp:extent cx="659765" cy="127000"/>
                <wp:effectExtent l="0" t="0" r="26035" b="254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765" cy="127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6" o:spid="_x0000_s1026" style="position:absolute;margin-left:241pt;margin-top:163.65pt;width:51.95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" filled="f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AE70AE" wp14:editId="4A25782F">
                <wp:simplePos x="0" y="0"/>
                <wp:positionH relativeFrom="column">
                  <wp:posOffset>546735</wp:posOffset>
                </wp:positionH>
                <wp:positionV relativeFrom="paragraph">
                  <wp:posOffset>329565</wp:posOffset>
                </wp:positionV>
                <wp:extent cx="985520" cy="238125"/>
                <wp:effectExtent l="0" t="0" r="24130" b="2857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43.05pt;margin-top:25.95pt;width:77.6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" filled="f" strokecolor="red" strokeweight="2pt"/>
            </w:pict>
          </mc:Fallback>
        </mc:AlternateContent>
      </w:r>
      <w:r w:rsidR="00C66C67">
        <w:rPr>
          <w:noProof/>
        </w:rPr>
        <w:drawing>
          <wp:inline distT="0" distB="0" distL="0" distR="0" wp14:anchorId="5C503202" wp14:editId="0B9B68FF">
            <wp:extent cx="4301656" cy="2957848"/>
            <wp:effectExtent l="19050" t="19050" r="2286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1539" cy="29577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EF6" w:rsidRDefault="00625EF6" w:rsidP="00625EF6">
      <w:pPr>
        <w:pStyle w:val="NoSpacing"/>
        <w:ind w:left="1440"/>
      </w:pPr>
    </w:p>
    <w:p w:rsidR="000F4807" w:rsidRDefault="000F4807" w:rsidP="00AE4471">
      <w:pPr>
        <w:pStyle w:val="NoSpacing"/>
        <w:ind w:left="720"/>
      </w:pPr>
      <w:r w:rsidRPr="00BC1E09">
        <w:t>This will import a new CityMPF file</w:t>
      </w:r>
      <w:r w:rsidR="00C47B35">
        <w:t>, if available, and export the P</w:t>
      </w:r>
      <w:r w:rsidRPr="00BC1E09">
        <w:t>arcel and UDF (User Defined Fields) text files for import to the Logos database.</w:t>
      </w:r>
    </w:p>
    <w:p w:rsidR="00732168" w:rsidRPr="00BC1E09" w:rsidRDefault="00732168" w:rsidP="000F4807">
      <w:pPr>
        <w:pStyle w:val="NoSpacing"/>
        <w:ind w:left="720"/>
      </w:pPr>
    </w:p>
    <w:p w:rsidR="000F4807" w:rsidRPr="00274262" w:rsidRDefault="000F4807" w:rsidP="00AE4471">
      <w:pPr>
        <w:pStyle w:val="NoSpacing"/>
        <w:ind w:left="720"/>
        <w:rPr>
          <w:color w:val="FF0000"/>
        </w:rPr>
      </w:pPr>
      <w:r w:rsidRPr="00274262">
        <w:rPr>
          <w:color w:val="FF0000"/>
        </w:rPr>
        <w:t>NOTE: The Logos database must be updated before exporting the GIS update files</w:t>
      </w:r>
      <w:r w:rsidR="00AE4471">
        <w:rPr>
          <w:color w:val="FF0000"/>
        </w:rPr>
        <w:t xml:space="preserve"> (Section: Update Government Outreach</w:t>
      </w:r>
      <w:r w:rsidRPr="00274262">
        <w:rPr>
          <w:color w:val="FF0000"/>
        </w:rPr>
        <w:t>).</w:t>
      </w:r>
    </w:p>
    <w:p w:rsidR="000F4807" w:rsidRPr="00BC1E09" w:rsidRDefault="000F4807" w:rsidP="000F4807">
      <w:pPr>
        <w:pStyle w:val="NoSpacing"/>
      </w:pPr>
    </w:p>
    <w:p w:rsidR="000F4807" w:rsidRDefault="00C66C67" w:rsidP="00AE4471">
      <w:pPr>
        <w:pStyle w:val="NoSpacing"/>
        <w:ind w:left="720"/>
      </w:pPr>
      <w:r>
        <w:t xml:space="preserve">The </w:t>
      </w:r>
      <w:r w:rsidR="00AE4471">
        <w:t>first</w:t>
      </w:r>
      <w:r>
        <w:t xml:space="preserve"> list</w:t>
      </w:r>
      <w:r w:rsidR="000F4807" w:rsidRPr="00BC1E09">
        <w:t xml:space="preserve"> contains the differences between the current CityMPF file and </w:t>
      </w:r>
      <w:r w:rsidR="00625EF6">
        <w:t xml:space="preserve">the </w:t>
      </w:r>
      <w:r w:rsidR="000F4807" w:rsidRPr="00BC1E09">
        <w:t>New World Logos database.</w:t>
      </w:r>
    </w:p>
    <w:p w:rsidR="00C66C67" w:rsidRDefault="00C66C67" w:rsidP="00C66C67">
      <w:pPr>
        <w:pStyle w:val="NoSpacing"/>
        <w:ind w:left="720"/>
      </w:pPr>
    </w:p>
    <w:p w:rsidR="00C66C67" w:rsidRDefault="00C66C67" w:rsidP="00AE4471">
      <w:pPr>
        <w:pStyle w:val="NoSpacing"/>
        <w:ind w:left="720"/>
      </w:pPr>
      <w:r>
        <w:t xml:space="preserve">The </w:t>
      </w:r>
      <w:r w:rsidR="00AE4471">
        <w:t xml:space="preserve">second list contains the </w:t>
      </w:r>
      <w:r w:rsidR="00AE4471" w:rsidRPr="00AE4471">
        <w:rPr>
          <w:b/>
        </w:rPr>
        <w:t>‘</w:t>
      </w:r>
      <w:r w:rsidRPr="00AE4471">
        <w:rPr>
          <w:b/>
        </w:rPr>
        <w:t>E</w:t>
      </w:r>
      <w:r w:rsidR="00AE4471" w:rsidRPr="00AE4471">
        <w:rPr>
          <w:b/>
        </w:rPr>
        <w:t>xport/Import Last Modified Date’</w:t>
      </w:r>
      <w:r>
        <w:t xml:space="preserve">. If the transfer was successful you will </w:t>
      </w:r>
      <w:r w:rsidR="00AE4471">
        <w:t xml:space="preserve">see today’s date for </w:t>
      </w:r>
      <w:r w:rsidR="00AE4471" w:rsidRPr="00AE4471">
        <w:rPr>
          <w:b/>
        </w:rPr>
        <w:t>‘</w:t>
      </w:r>
      <w:r w:rsidRPr="00AE4471">
        <w:rPr>
          <w:b/>
        </w:rPr>
        <w:t>Current City</w:t>
      </w:r>
      <w:r w:rsidR="003843CE" w:rsidRPr="00AE4471">
        <w:rPr>
          <w:b/>
        </w:rPr>
        <w:t>MPF</w:t>
      </w:r>
      <w:r w:rsidRPr="00AE4471">
        <w:rPr>
          <w:b/>
        </w:rPr>
        <w:t xml:space="preserve"> import file</w:t>
      </w:r>
      <w:r w:rsidR="00AE4471" w:rsidRPr="00AE4471">
        <w:rPr>
          <w:b/>
        </w:rPr>
        <w:t>’</w:t>
      </w:r>
      <w:r>
        <w:t>.</w:t>
      </w:r>
    </w:p>
    <w:p w:rsidR="00274262" w:rsidRDefault="00274262" w:rsidP="000F4807">
      <w:pPr>
        <w:pStyle w:val="NoSpacing"/>
        <w:ind w:firstLine="720"/>
      </w:pPr>
    </w:p>
    <w:p w:rsidR="00274262" w:rsidRDefault="00274262" w:rsidP="000F4807">
      <w:pPr>
        <w:pStyle w:val="NoSpacing"/>
        <w:ind w:firstLine="720"/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EA7414" w:rsidRDefault="00EA7414" w:rsidP="00EA7414">
      <w:pPr>
        <w:pStyle w:val="NoSpacing"/>
        <w:tabs>
          <w:tab w:val="left" w:pos="360"/>
        </w:tabs>
      </w:pPr>
    </w:p>
    <w:p w:rsidR="00F449E7" w:rsidRDefault="00AE4471" w:rsidP="00EA7414">
      <w:pPr>
        <w:pStyle w:val="NoSpacing"/>
        <w:tabs>
          <w:tab w:val="left" w:pos="360"/>
        </w:tabs>
        <w:ind w:left="360"/>
      </w:pPr>
      <w:r>
        <w:lastRenderedPageBreak/>
        <w:t xml:space="preserve">2. </w:t>
      </w:r>
      <w:r w:rsidR="00F449E7" w:rsidRPr="00BC1E09">
        <w:t xml:space="preserve">Import Parcels to </w:t>
      </w:r>
      <w:r>
        <w:t xml:space="preserve">New World </w:t>
      </w:r>
      <w:r w:rsidR="00F449E7" w:rsidRPr="00BC1E09">
        <w:t>Logos</w:t>
      </w:r>
    </w:p>
    <w:p w:rsidR="00732168" w:rsidRPr="00BC1E09" w:rsidRDefault="00732168" w:rsidP="00732168">
      <w:pPr>
        <w:pStyle w:val="NoSpacing"/>
        <w:ind w:left="1080"/>
      </w:pPr>
    </w:p>
    <w:p w:rsidR="00444265" w:rsidRDefault="00EA7414" w:rsidP="00EA7414">
      <w:pPr>
        <w:pStyle w:val="NoSpacing"/>
        <w:ind w:left="720"/>
      </w:pPr>
      <w:r>
        <w:t>a. Open</w:t>
      </w:r>
      <w:r w:rsidR="00625EF6">
        <w:t xml:space="preserve"> New World in</w:t>
      </w:r>
      <w:r w:rsidR="00444265">
        <w:t xml:space="preserve"> Internet Explorer. </w:t>
      </w:r>
    </w:p>
    <w:p w:rsidR="00732168" w:rsidRDefault="00444265" w:rsidP="00EA7414">
      <w:pPr>
        <w:pStyle w:val="NoSpacing"/>
        <w:ind w:left="720"/>
      </w:pPr>
      <w:r>
        <w:t xml:space="preserve">Go to </w:t>
      </w:r>
      <w:r w:rsidRPr="00444265">
        <w:rPr>
          <w:b/>
        </w:rPr>
        <w:t>Community Development-&gt;</w:t>
      </w:r>
      <w:r w:rsidR="00625EF6" w:rsidRPr="00444265">
        <w:rPr>
          <w:b/>
        </w:rPr>
        <w:t>Parcel Management</w:t>
      </w:r>
      <w:r w:rsidRPr="00444265">
        <w:rPr>
          <w:b/>
        </w:rPr>
        <w:t>-&gt;Parcel Import</w:t>
      </w:r>
      <w:r w:rsidR="00625EF6">
        <w:t>.</w:t>
      </w:r>
    </w:p>
    <w:p w:rsidR="00444265" w:rsidRDefault="00444265" w:rsidP="00EA7414">
      <w:pPr>
        <w:pStyle w:val="NoSpacing"/>
        <w:ind w:left="720"/>
      </w:pPr>
    </w:p>
    <w:p w:rsidR="00625EF6" w:rsidRDefault="00625EF6" w:rsidP="00444265">
      <w:pPr>
        <w:pStyle w:val="NoSpacing"/>
        <w:ind w:firstLine="720"/>
      </w:pPr>
      <w:r>
        <w:rPr>
          <w:noProof/>
        </w:rPr>
        <w:drawing>
          <wp:inline distT="0" distB="0" distL="0" distR="0" wp14:anchorId="60342EAF" wp14:editId="4CEFD5ED">
            <wp:extent cx="3514477" cy="1677363"/>
            <wp:effectExtent l="19050" t="19050" r="10160" b="184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20179" cy="1680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0E05" w:rsidRDefault="00FD0E05" w:rsidP="00444265">
      <w:pPr>
        <w:pStyle w:val="NoSpacing"/>
        <w:ind w:firstLine="720"/>
      </w:pPr>
    </w:p>
    <w:p w:rsidR="00FD0E05" w:rsidRDefault="00FD0E05" w:rsidP="0048645D">
      <w:pPr>
        <w:pStyle w:val="NoSpacing"/>
        <w:ind w:left="720"/>
      </w:pPr>
      <w:r>
        <w:t xml:space="preserve">b. Click on the </w:t>
      </w:r>
      <w:r w:rsidRPr="00FD0E05">
        <w:rPr>
          <w:b/>
        </w:rPr>
        <w:t>System Settings</w:t>
      </w:r>
      <w:r>
        <w:rPr>
          <w:b/>
        </w:rPr>
        <w:t xml:space="preserve"> </w:t>
      </w:r>
      <w:r>
        <w:t xml:space="preserve">button and check the box for </w:t>
      </w:r>
      <w:r w:rsidRPr="00FD0E05">
        <w:rPr>
          <w:b/>
        </w:rPr>
        <w:t>Owner Name</w:t>
      </w:r>
      <w:r>
        <w:t xml:space="preserve">. </w:t>
      </w:r>
      <w:r w:rsidR="0048645D">
        <w:t xml:space="preserve">Make sure only the </w:t>
      </w:r>
      <w:r w:rsidR="0048645D" w:rsidRPr="0048645D">
        <w:rPr>
          <w:b/>
        </w:rPr>
        <w:t>Owner Name</w:t>
      </w:r>
      <w:r w:rsidR="0048645D">
        <w:t xml:space="preserve"> box is checked. </w:t>
      </w:r>
      <w:r>
        <w:t xml:space="preserve">Click </w:t>
      </w:r>
      <w:r>
        <w:rPr>
          <w:b/>
        </w:rPr>
        <w:t>Save</w:t>
      </w:r>
      <w:r>
        <w:t>.</w:t>
      </w:r>
    </w:p>
    <w:p w:rsidR="0048645D" w:rsidRPr="00FD0E05" w:rsidRDefault="0048645D" w:rsidP="0048645D">
      <w:pPr>
        <w:pStyle w:val="NoSpacing"/>
        <w:ind w:left="720"/>
      </w:pPr>
    </w:p>
    <w:p w:rsidR="00423FC0" w:rsidRDefault="0048645D" w:rsidP="0048645D">
      <w:pPr>
        <w:pStyle w:val="NoSpacing"/>
      </w:pPr>
      <w:r>
        <w:tab/>
      </w:r>
      <w:r w:rsidR="00D53B69">
        <w:rPr>
          <w:noProof/>
        </w:rPr>
        <w:drawing>
          <wp:inline distT="0" distB="0" distL="0" distR="0" wp14:anchorId="036A17F8" wp14:editId="18264516">
            <wp:extent cx="2787865" cy="2258171"/>
            <wp:effectExtent l="19050" t="19050" r="12700" b="279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195" cy="22576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645D" w:rsidRDefault="0048645D" w:rsidP="0048645D">
      <w:pPr>
        <w:pStyle w:val="NoSpacing"/>
      </w:pPr>
    </w:p>
    <w:p w:rsidR="00423FC0" w:rsidRPr="003B3780" w:rsidRDefault="003B3780" w:rsidP="003B3780">
      <w:pPr>
        <w:pStyle w:val="NoSpacing"/>
        <w:tabs>
          <w:tab w:val="left" w:pos="1080"/>
        </w:tabs>
        <w:ind w:left="720"/>
        <w:rPr>
          <w:rStyle w:val="Hyperlink"/>
          <w:noProof/>
        </w:rPr>
      </w:pPr>
      <w:r>
        <w:rPr>
          <w:noProof/>
        </w:rPr>
        <w:t>c</w:t>
      </w:r>
      <w:r w:rsidR="00444265">
        <w:rPr>
          <w:noProof/>
        </w:rPr>
        <w:t xml:space="preserve">. </w:t>
      </w:r>
      <w:r>
        <w:rPr>
          <w:noProof/>
        </w:rPr>
        <w:t xml:space="preserve">Click the </w:t>
      </w:r>
      <w:r w:rsidRPr="003B3780">
        <w:rPr>
          <w:b/>
          <w:noProof/>
        </w:rPr>
        <w:t>Parcel Import</w:t>
      </w:r>
      <w:r>
        <w:rPr>
          <w:noProof/>
        </w:rPr>
        <w:t xml:space="preserve"> button</w:t>
      </w:r>
      <w:r w:rsidR="00C47B35">
        <w:rPr>
          <w:noProof/>
        </w:rPr>
        <w:t xml:space="preserve"> (red circle below)</w:t>
      </w:r>
      <w:r>
        <w:rPr>
          <w:noProof/>
        </w:rPr>
        <w:t>, then c</w:t>
      </w:r>
      <w:r w:rsidR="00423FC0">
        <w:rPr>
          <w:noProof/>
        </w:rPr>
        <w:t xml:space="preserve">lick </w:t>
      </w:r>
      <w:r w:rsidR="00444265">
        <w:rPr>
          <w:noProof/>
        </w:rPr>
        <w:t xml:space="preserve">the </w:t>
      </w:r>
      <w:r w:rsidR="00444265" w:rsidRPr="00444265">
        <w:rPr>
          <w:b/>
          <w:noProof/>
        </w:rPr>
        <w:t>Browse…</w:t>
      </w:r>
      <w:r w:rsidR="008A7029">
        <w:rPr>
          <w:noProof/>
        </w:rPr>
        <w:t xml:space="preserve"> button after</w:t>
      </w:r>
      <w:r w:rsidR="008A7029" w:rsidRPr="008A7029">
        <w:rPr>
          <w:b/>
          <w:noProof/>
        </w:rPr>
        <w:t xml:space="preserve"> Parcel</w:t>
      </w:r>
      <w:r w:rsidR="00423FC0">
        <w:rPr>
          <w:noProof/>
        </w:rPr>
        <w:t xml:space="preserve"> and browse to </w:t>
      </w:r>
      <w:hyperlink r:id="rId29" w:history="1">
        <w:r w:rsidR="00423FC0" w:rsidRPr="00BC1E09">
          <w:rPr>
            <w:rStyle w:val="Hyperlink"/>
            <w:noProof/>
          </w:rPr>
          <w:t>\\fs01\it\Database\ParcelImport</w:t>
        </w:r>
      </w:hyperlink>
      <w:r w:rsidR="00444265" w:rsidRPr="00444265">
        <w:rPr>
          <w:rStyle w:val="Hyperlink"/>
          <w:noProof/>
          <w:color w:val="auto"/>
          <w:u w:val="none"/>
        </w:rPr>
        <w:t>.</w:t>
      </w:r>
      <w:r>
        <w:rPr>
          <w:rStyle w:val="Hyperlink"/>
          <w:noProof/>
        </w:rPr>
        <w:t xml:space="preserve"> </w:t>
      </w:r>
      <w:r w:rsidR="00423FC0">
        <w:rPr>
          <w:rStyle w:val="Hyperlink"/>
          <w:noProof/>
          <w:color w:val="auto"/>
          <w:u w:val="none"/>
        </w:rPr>
        <w:t>Choose ‘</w:t>
      </w:r>
      <w:r w:rsidR="00423FC0" w:rsidRPr="00423FC0">
        <w:rPr>
          <w:rStyle w:val="Hyperlink"/>
          <w:b/>
          <w:noProof/>
          <w:color w:val="auto"/>
          <w:u w:val="none"/>
        </w:rPr>
        <w:t>ParcelExport.txt</w:t>
      </w:r>
      <w:r w:rsidR="00423FC0">
        <w:rPr>
          <w:rStyle w:val="Hyperlink"/>
          <w:noProof/>
          <w:color w:val="auto"/>
          <w:u w:val="none"/>
        </w:rPr>
        <w:t>’</w:t>
      </w:r>
      <w:r w:rsidR="007B0DCE">
        <w:rPr>
          <w:rStyle w:val="Hyperlink"/>
          <w:noProof/>
          <w:color w:val="auto"/>
          <w:u w:val="none"/>
        </w:rPr>
        <w:t>.</w:t>
      </w:r>
    </w:p>
    <w:p w:rsidR="003B3780" w:rsidRDefault="003B3780" w:rsidP="00444265">
      <w:pPr>
        <w:pStyle w:val="NoSpacing"/>
        <w:ind w:firstLine="720"/>
        <w:rPr>
          <w:b/>
          <w:noProof/>
          <w:color w:val="FF0000"/>
        </w:rPr>
      </w:pPr>
    </w:p>
    <w:p w:rsidR="00423FC0" w:rsidRPr="00423FC0" w:rsidRDefault="00423FC0" w:rsidP="00444265">
      <w:pPr>
        <w:pStyle w:val="NoSpacing"/>
        <w:ind w:firstLine="720"/>
        <w:rPr>
          <w:b/>
          <w:noProof/>
          <w:color w:val="FF0000"/>
        </w:rPr>
      </w:pPr>
      <w:r w:rsidRPr="00BC1E09">
        <w:rPr>
          <w:b/>
          <w:noProof/>
          <w:color w:val="FF0000"/>
        </w:rPr>
        <w:t>Always have ‘</w:t>
      </w:r>
      <w:r w:rsidRPr="00BC1E09">
        <w:rPr>
          <w:b/>
          <w:noProof/>
          <w:color w:val="FF0000"/>
          <w:u w:val="single"/>
        </w:rPr>
        <w:t>Partial Import’</w:t>
      </w:r>
      <w:r w:rsidRPr="00BC1E09">
        <w:rPr>
          <w:b/>
          <w:noProof/>
          <w:color w:val="FF0000"/>
        </w:rPr>
        <w:t xml:space="preserve"> Checked!</w:t>
      </w:r>
    </w:p>
    <w:p w:rsidR="000F4807" w:rsidRPr="00BC1E09" w:rsidRDefault="000F4807" w:rsidP="000F4807">
      <w:pPr>
        <w:pStyle w:val="NoSpacing"/>
        <w:rPr>
          <w:noProof/>
        </w:rPr>
      </w:pPr>
    </w:p>
    <w:p w:rsidR="000F4807" w:rsidRPr="00BC1E09" w:rsidRDefault="003B3780" w:rsidP="007B0DCE">
      <w:pPr>
        <w:pStyle w:val="NoSpacing"/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413468</wp:posOffset>
                </wp:positionH>
                <wp:positionV relativeFrom="paragraph">
                  <wp:posOffset>276694</wp:posOffset>
                </wp:positionV>
                <wp:extent cx="262393" cy="278296"/>
                <wp:effectExtent l="0" t="0" r="23495" b="266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" cy="2782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2" o:spid="_x0000_s1026" style="position:absolute;margin-left:32.55pt;margin-top:21.8pt;width:20.65pt;height:21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" filled="f" strokecolor="red" strokeweight="2pt"/>
            </w:pict>
          </mc:Fallback>
        </mc:AlternateContent>
      </w:r>
      <w:r w:rsidR="00C4373E">
        <w:rPr>
          <w:noProof/>
        </w:rPr>
        <w:drawing>
          <wp:inline distT="0" distB="0" distL="0" distR="0">
            <wp:extent cx="2773670" cy="1598212"/>
            <wp:effectExtent l="19050" t="19050" r="27305" b="2159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08" cy="1594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807" w:rsidRPr="00BC1E09" w:rsidRDefault="000F4807" w:rsidP="000F4807">
      <w:pPr>
        <w:pStyle w:val="NoSpacing"/>
        <w:rPr>
          <w:noProof/>
        </w:rPr>
      </w:pPr>
    </w:p>
    <w:p w:rsidR="007B0DCE" w:rsidRDefault="00C4373E" w:rsidP="007B0DCE">
      <w:pPr>
        <w:pStyle w:val="NoSpacing"/>
        <w:ind w:firstLine="720"/>
        <w:rPr>
          <w:noProof/>
        </w:rPr>
      </w:pPr>
      <w:r>
        <w:rPr>
          <w:noProof/>
        </w:rPr>
        <w:drawing>
          <wp:inline distT="0" distB="0" distL="0" distR="0" wp14:anchorId="262A8969" wp14:editId="48E64E8C">
            <wp:extent cx="3323645" cy="1950777"/>
            <wp:effectExtent l="19050" t="19050" r="10160" b="1143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47" cy="19507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6145" w:rsidRDefault="00C86145" w:rsidP="007B0DCE">
      <w:pPr>
        <w:pStyle w:val="NoSpacing"/>
        <w:ind w:firstLine="720"/>
        <w:rPr>
          <w:noProof/>
        </w:rPr>
      </w:pPr>
    </w:p>
    <w:p w:rsidR="000F4807" w:rsidRPr="007B0DCE" w:rsidRDefault="00C86145" w:rsidP="007B0DCE">
      <w:pPr>
        <w:pStyle w:val="NoSpacing"/>
        <w:ind w:left="720"/>
        <w:rPr>
          <w:noProof/>
        </w:rPr>
      </w:pPr>
      <w:r>
        <w:rPr>
          <w:noProof/>
        </w:rPr>
        <w:t>d</w:t>
      </w:r>
      <w:r w:rsidR="007B0DCE">
        <w:rPr>
          <w:noProof/>
        </w:rPr>
        <w:t xml:space="preserve">. </w:t>
      </w:r>
      <w:r w:rsidR="00BC1E09" w:rsidRPr="00BC1E09">
        <w:t>F</w:t>
      </w:r>
      <w:r w:rsidR="000F4807" w:rsidRPr="00BC1E09">
        <w:t xml:space="preserve">or </w:t>
      </w:r>
      <w:r w:rsidR="000F4807" w:rsidRPr="00AC4AEC">
        <w:rPr>
          <w:b/>
        </w:rPr>
        <w:t>User Defined Fields</w:t>
      </w:r>
      <w:r w:rsidR="000F4807" w:rsidRPr="00BC1E09">
        <w:t>, browse to the same location (</w:t>
      </w:r>
      <w:hyperlink r:id="rId32" w:history="1">
        <w:r w:rsidR="00BC1E09" w:rsidRPr="00BC1E09">
          <w:rPr>
            <w:rStyle w:val="Hyperlink"/>
            <w:noProof/>
          </w:rPr>
          <w:t>\\fs01\it\Database\ParcelImport</w:t>
        </w:r>
      </w:hyperlink>
      <w:r w:rsidR="000F4807" w:rsidRPr="00BC1E09">
        <w:rPr>
          <w:noProof/>
        </w:rPr>
        <w:t>)</w:t>
      </w:r>
      <w:r w:rsidR="000F4807" w:rsidRPr="00BC1E09">
        <w:t xml:space="preserve"> and choose </w:t>
      </w:r>
      <w:r w:rsidR="000F4807" w:rsidRPr="00AC4AEC">
        <w:rPr>
          <w:b/>
        </w:rPr>
        <w:t>‘ParcelUDFExport.txt’</w:t>
      </w:r>
      <w:r w:rsidR="000F4807" w:rsidRPr="00BC1E09">
        <w:t>.</w:t>
      </w:r>
    </w:p>
    <w:p w:rsidR="000F4807" w:rsidRPr="00BC1E09" w:rsidRDefault="000F4807" w:rsidP="000F4807">
      <w:pPr>
        <w:pStyle w:val="NoSpacing"/>
      </w:pPr>
    </w:p>
    <w:p w:rsidR="000F4807" w:rsidRPr="00BC1E09" w:rsidRDefault="00C86145" w:rsidP="000F4807">
      <w:pPr>
        <w:pStyle w:val="NoSpacing"/>
        <w:ind w:firstLine="720"/>
      </w:pPr>
      <w:r>
        <w:t>e</w:t>
      </w:r>
      <w:r w:rsidR="004C3930">
        <w:t xml:space="preserve">. </w:t>
      </w:r>
      <w:r w:rsidR="00BC1E09" w:rsidRPr="00BC1E09">
        <w:t>Click</w:t>
      </w:r>
      <w:r w:rsidR="000F4807" w:rsidRPr="00BC1E09">
        <w:t xml:space="preserve"> </w:t>
      </w:r>
      <w:r w:rsidR="007B0DCE">
        <w:rPr>
          <w:b/>
        </w:rPr>
        <w:t>Import</w:t>
      </w:r>
      <w:r w:rsidR="000F4807" w:rsidRPr="00BC1E09">
        <w:t>.</w:t>
      </w:r>
    </w:p>
    <w:p w:rsidR="000F4807" w:rsidRPr="00BC1E09" w:rsidRDefault="000F4807" w:rsidP="000F4807">
      <w:pPr>
        <w:pStyle w:val="NoSpacing"/>
        <w:rPr>
          <w:noProof/>
        </w:rPr>
      </w:pPr>
    </w:p>
    <w:p w:rsidR="00BC1E09" w:rsidRPr="00BC1E09" w:rsidRDefault="007B0DCE" w:rsidP="005C375A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2066870</wp:posOffset>
                </wp:positionV>
                <wp:extent cx="461176" cy="222637"/>
                <wp:effectExtent l="0" t="0" r="15240" b="254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176" cy="22263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31.9pt;margin-top:162.75pt;width:36.3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" filled="f" strokecolor="red" strokeweight="2pt"/>
            </w:pict>
          </mc:Fallback>
        </mc:AlternateContent>
      </w:r>
      <w:r w:rsidR="00C4373E">
        <w:rPr>
          <w:noProof/>
        </w:rPr>
        <w:drawing>
          <wp:inline distT="0" distB="0" distL="0" distR="0">
            <wp:extent cx="4617007" cy="2274073"/>
            <wp:effectExtent l="19050" t="19050" r="12700" b="12065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4" b="2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447" cy="2274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1E09" w:rsidRPr="00BC1E09" w:rsidRDefault="00BC1E09" w:rsidP="000F4807">
      <w:pPr>
        <w:pStyle w:val="NoSpacing"/>
      </w:pPr>
    </w:p>
    <w:p w:rsidR="000F4807" w:rsidRPr="00BC1E09" w:rsidRDefault="000F4807" w:rsidP="00660EFA">
      <w:pPr>
        <w:pStyle w:val="NoSpacing"/>
        <w:ind w:left="720"/>
      </w:pPr>
      <w:r w:rsidRPr="00BC1E09">
        <w:t xml:space="preserve">You </w:t>
      </w:r>
      <w:r w:rsidR="00660EFA">
        <w:t xml:space="preserve">see the results of the import. If the results do not appear after about a minute, click </w:t>
      </w:r>
      <w:r w:rsidR="00120AE8">
        <w:t>F5 to refresh.</w:t>
      </w:r>
    </w:p>
    <w:p w:rsidR="000F4807" w:rsidRPr="00BC1E09" w:rsidRDefault="000F4807" w:rsidP="000F4807">
      <w:pPr>
        <w:pStyle w:val="NoSpacing"/>
      </w:pPr>
    </w:p>
    <w:p w:rsidR="000F4807" w:rsidRPr="00BC1E09" w:rsidRDefault="00C4373E" w:rsidP="005C375A">
      <w:pPr>
        <w:pStyle w:val="NoSpacing"/>
        <w:ind w:left="720"/>
      </w:pPr>
      <w:r>
        <w:rPr>
          <w:noProof/>
        </w:rPr>
        <w:drawing>
          <wp:inline distT="0" distB="0" distL="0" distR="0" wp14:anchorId="177A1134" wp14:editId="40F2C12C">
            <wp:extent cx="2759479" cy="2122998"/>
            <wp:effectExtent l="19050" t="19050" r="22225" b="10795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4" r="22276" b="1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29" cy="2122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702B" w:rsidRDefault="000F4807" w:rsidP="004C3930">
      <w:pPr>
        <w:pStyle w:val="NoSpacing"/>
        <w:ind w:left="720"/>
      </w:pPr>
      <w:r w:rsidRPr="00BC1E09">
        <w:lastRenderedPageBreak/>
        <w:t xml:space="preserve">If there are errors (i.e. bad values in a field, formatting issues, etc.), you can view these under the </w:t>
      </w:r>
      <w:r w:rsidR="004C3930" w:rsidRPr="004C3930">
        <w:rPr>
          <w:b/>
        </w:rPr>
        <w:t>Import Errors</w:t>
      </w:r>
      <w:r w:rsidRPr="00BC1E09">
        <w:t xml:space="preserve"> tab.  </w:t>
      </w:r>
      <w:r w:rsidRPr="00732168">
        <w:rPr>
          <w:color w:val="FF0000"/>
        </w:rPr>
        <w:t>You will not be allowed to continue the process until corrections are made.</w:t>
      </w:r>
      <w:r w:rsidRPr="00BC1E09">
        <w:t xml:space="preserve">  The raw file can be modified if not too many errors exist.</w:t>
      </w:r>
    </w:p>
    <w:p w:rsidR="004C3930" w:rsidRDefault="004C3930" w:rsidP="00423FC0">
      <w:pPr>
        <w:pStyle w:val="NoSpacing"/>
        <w:ind w:firstLine="720"/>
      </w:pPr>
    </w:p>
    <w:p w:rsidR="004C3930" w:rsidRDefault="0080726A" w:rsidP="0080726A">
      <w:pPr>
        <w:pStyle w:val="NoSpacing"/>
        <w:ind w:firstLine="720"/>
      </w:pPr>
      <w:r>
        <w:t>f</w:t>
      </w:r>
      <w:r w:rsidR="004C3930">
        <w:t xml:space="preserve">. </w:t>
      </w:r>
      <w:r w:rsidR="004C3930" w:rsidRPr="00BC1E09">
        <w:t xml:space="preserve">Click the </w:t>
      </w:r>
      <w:r w:rsidR="004C3930" w:rsidRPr="00AC4AEC">
        <w:rPr>
          <w:b/>
        </w:rPr>
        <w:t>Validate</w:t>
      </w:r>
      <w:r w:rsidR="004C3930">
        <w:rPr>
          <w:b/>
        </w:rPr>
        <w:t xml:space="preserve"> Imported Parcels</w:t>
      </w:r>
      <w:r w:rsidR="004C3930" w:rsidRPr="00BC1E09">
        <w:t xml:space="preserve"> button.</w:t>
      </w:r>
    </w:p>
    <w:p w:rsidR="004C3930" w:rsidRDefault="004C3930" w:rsidP="00423FC0">
      <w:pPr>
        <w:pStyle w:val="NoSpacing"/>
        <w:ind w:firstLine="720"/>
      </w:pPr>
    </w:p>
    <w:p w:rsidR="00B349CB" w:rsidRPr="00BC1E09" w:rsidRDefault="00C4373E" w:rsidP="00423FC0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826135</wp:posOffset>
                </wp:positionH>
                <wp:positionV relativeFrom="paragraph">
                  <wp:posOffset>272111</wp:posOffset>
                </wp:positionV>
                <wp:extent cx="246491" cy="222636"/>
                <wp:effectExtent l="19050" t="19050" r="20320" b="25400"/>
                <wp:wrapNone/>
                <wp:docPr id="3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91" cy="2226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65.05pt;margin-top:21.45pt;width:19.4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3FD5DC5" wp14:editId="0A03464E">
            <wp:extent cx="2027583" cy="506673"/>
            <wp:effectExtent l="19050" t="19050" r="10795" b="27305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22" cy="506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807" w:rsidRDefault="004C3930" w:rsidP="000F4807">
      <w:pPr>
        <w:pStyle w:val="NoSpacing"/>
      </w:pPr>
      <w:r>
        <w:tab/>
      </w:r>
    </w:p>
    <w:p w:rsidR="004C3930" w:rsidRPr="00BC1E09" w:rsidRDefault="0080726A" w:rsidP="000F4807">
      <w:pPr>
        <w:pStyle w:val="NoSpacing"/>
      </w:pPr>
      <w:r>
        <w:tab/>
        <w:t>g</w:t>
      </w:r>
      <w:r w:rsidR="004C3930">
        <w:t xml:space="preserve">. Click </w:t>
      </w:r>
      <w:r w:rsidR="004C3930" w:rsidRPr="004C3930">
        <w:rPr>
          <w:b/>
        </w:rPr>
        <w:t>Validate</w:t>
      </w:r>
      <w:r w:rsidR="004C3930">
        <w:t>.</w:t>
      </w:r>
    </w:p>
    <w:p w:rsidR="002E702B" w:rsidRDefault="002E702B" w:rsidP="00423FC0">
      <w:pPr>
        <w:pStyle w:val="NoSpacing"/>
        <w:ind w:firstLine="720"/>
      </w:pPr>
    </w:p>
    <w:p w:rsidR="00423FC0" w:rsidRPr="00423FC0" w:rsidRDefault="00423FC0" w:rsidP="00423FC0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667910</wp:posOffset>
                </wp:positionH>
                <wp:positionV relativeFrom="paragraph">
                  <wp:posOffset>753883</wp:posOffset>
                </wp:positionV>
                <wp:extent cx="707666" cy="238539"/>
                <wp:effectExtent l="0" t="0" r="1651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2385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9" o:spid="_x0000_s1026" style="position:absolute;margin-left:52.6pt;margin-top:59.35pt;width:55.7pt;height:1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57E5D0E" wp14:editId="538FFA1B">
            <wp:extent cx="1526650" cy="1032924"/>
            <wp:effectExtent l="19050" t="19050" r="16510" b="152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29625" cy="1034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3FC0" w:rsidRDefault="00423FC0" w:rsidP="00BC1E09">
      <w:pPr>
        <w:pStyle w:val="NoSpacing"/>
        <w:ind w:left="720"/>
      </w:pPr>
    </w:p>
    <w:p w:rsidR="00732168" w:rsidRDefault="001007F2" w:rsidP="00BC1E09">
      <w:pPr>
        <w:pStyle w:val="NoSpacing"/>
        <w:ind w:left="720"/>
      </w:pPr>
      <w:r>
        <w:t>U</w:t>
      </w:r>
      <w:r w:rsidR="00C47B35">
        <w:t>s</w:t>
      </w:r>
      <w:r>
        <w:t>e</w:t>
      </w:r>
      <w:r w:rsidR="00C47B35">
        <w:t xml:space="preserve"> F5 to refresh until the Report appears. </w:t>
      </w:r>
      <w:r w:rsidR="000F4807" w:rsidRPr="00BC1E09">
        <w:t xml:space="preserve">If errors exist </w:t>
      </w:r>
      <w:r w:rsidR="00423FC0">
        <w:t>at this point in the process, they</w:t>
      </w:r>
      <w:r w:rsidR="000F4807" w:rsidRPr="00BC1E09">
        <w:t xml:space="preserve"> will be noted here.  Error types are address-related issues based on set parameters (</w:t>
      </w:r>
      <w:proofErr w:type="gramStart"/>
      <w:r w:rsidR="000F4807" w:rsidRPr="00BC1E09">
        <w:t>i.e. duplicate addresses, the address is</w:t>
      </w:r>
      <w:proofErr w:type="gramEnd"/>
      <w:r w:rsidR="000F4807" w:rsidRPr="00BC1E09">
        <w:t xml:space="preserve"> already assigned to another active parcel, </w:t>
      </w:r>
      <w:proofErr w:type="spellStart"/>
      <w:r w:rsidR="000F4807" w:rsidRPr="00BC1E09">
        <w:t>etc</w:t>
      </w:r>
      <w:proofErr w:type="spellEnd"/>
      <w:r w:rsidR="000F4807" w:rsidRPr="00BC1E09">
        <w:t>). You</w:t>
      </w:r>
      <w:r w:rsidR="00BC1E09" w:rsidRPr="00BC1E09">
        <w:t xml:space="preserve"> may</w:t>
      </w:r>
      <w:r w:rsidR="000F4807" w:rsidRPr="00BC1E09">
        <w:t xml:space="preserve"> choose to continue here.   </w:t>
      </w:r>
    </w:p>
    <w:p w:rsidR="000F4807" w:rsidRPr="004C3930" w:rsidRDefault="000F4807" w:rsidP="004C3930">
      <w:pPr>
        <w:pStyle w:val="NoSpacing"/>
        <w:ind w:left="720"/>
        <w:rPr>
          <w:color w:val="FF0000"/>
        </w:rPr>
      </w:pPr>
      <w:r w:rsidRPr="00BC1E09">
        <w:rPr>
          <w:color w:val="FF0000"/>
        </w:rPr>
        <w:t>The records affected by the errors will not be updated, but the re</w:t>
      </w:r>
      <w:r w:rsidR="004C3930">
        <w:rPr>
          <w:color w:val="FF0000"/>
        </w:rPr>
        <w:t>st</w:t>
      </w:r>
      <w:r w:rsidRPr="00BC1E09">
        <w:rPr>
          <w:color w:val="FF0000"/>
        </w:rPr>
        <w:t xml:space="preserve"> will.</w:t>
      </w:r>
    </w:p>
    <w:p w:rsidR="00423FC0" w:rsidRDefault="00FC0E6A" w:rsidP="000F4807">
      <w:pPr>
        <w:pStyle w:val="NoSpacing"/>
      </w:pPr>
      <w:r>
        <w:tab/>
      </w:r>
    </w:p>
    <w:p w:rsidR="00FC0E6A" w:rsidRDefault="0080726A" w:rsidP="00423FC0">
      <w:pPr>
        <w:pStyle w:val="NoSpacing"/>
        <w:ind w:firstLine="720"/>
        <w:rPr>
          <w:b/>
        </w:rPr>
      </w:pPr>
      <w:r>
        <w:t>h</w:t>
      </w:r>
      <w:r w:rsidR="004C3930">
        <w:t>. Click</w:t>
      </w:r>
      <w:r w:rsidR="00FC0E6A">
        <w:t xml:space="preserve"> </w:t>
      </w:r>
      <w:r w:rsidR="00FC0E6A" w:rsidRPr="00FC0E6A">
        <w:rPr>
          <w:b/>
        </w:rPr>
        <w:t>Finalize Imported Parcels</w:t>
      </w:r>
      <w:r w:rsidR="004C3930">
        <w:rPr>
          <w:b/>
        </w:rPr>
        <w:t>.</w:t>
      </w:r>
    </w:p>
    <w:p w:rsidR="00120AE8" w:rsidRPr="00BC1E09" w:rsidRDefault="00120AE8" w:rsidP="00423FC0">
      <w:pPr>
        <w:pStyle w:val="NoSpacing"/>
        <w:ind w:firstLine="720"/>
      </w:pPr>
    </w:p>
    <w:p w:rsidR="00120AE8" w:rsidRDefault="00696A4E" w:rsidP="00AC4AEC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136D9" wp14:editId="50F1CC1E">
                <wp:simplePos x="0" y="0"/>
                <wp:positionH relativeFrom="column">
                  <wp:posOffset>1255395</wp:posOffset>
                </wp:positionH>
                <wp:positionV relativeFrom="paragraph">
                  <wp:posOffset>300051</wp:posOffset>
                </wp:positionV>
                <wp:extent cx="246490" cy="222636"/>
                <wp:effectExtent l="19050" t="19050" r="20320" b="25400"/>
                <wp:wrapNone/>
                <wp:docPr id="3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90" cy="22263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98.85pt;margin-top:23.65pt;width:19.4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" filled="f" strokecolor="red" strokeweight="2.25pt"/>
            </w:pict>
          </mc:Fallback>
        </mc:AlternateContent>
      </w:r>
      <w:r w:rsidR="00120AE8">
        <w:rPr>
          <w:noProof/>
        </w:rPr>
        <w:drawing>
          <wp:inline distT="0" distB="0" distL="0" distR="0" wp14:anchorId="675DBDD3" wp14:editId="12483F9E">
            <wp:extent cx="3108960" cy="534623"/>
            <wp:effectExtent l="19050" t="19050" r="15240" b="18415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729"/>
                    <a:stretch/>
                  </pic:blipFill>
                  <pic:spPr bwMode="auto">
                    <a:xfrm>
                      <a:off x="0" y="0"/>
                      <a:ext cx="3103009" cy="533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A4E" w:rsidRDefault="00696A4E" w:rsidP="00696A4E">
      <w:pPr>
        <w:pStyle w:val="NoSpacing"/>
      </w:pPr>
    </w:p>
    <w:p w:rsidR="00912375" w:rsidRDefault="0080726A" w:rsidP="00912375">
      <w:pPr>
        <w:pStyle w:val="NoSpacing"/>
        <w:ind w:firstLine="720"/>
      </w:pPr>
      <w:proofErr w:type="spellStart"/>
      <w:r>
        <w:t>i</w:t>
      </w:r>
      <w:proofErr w:type="spellEnd"/>
      <w:r w:rsidR="00912375">
        <w:t xml:space="preserve">. Click </w:t>
      </w:r>
      <w:r w:rsidR="00912375">
        <w:rPr>
          <w:b/>
        </w:rPr>
        <w:t>Finalize</w:t>
      </w:r>
      <w:r w:rsidR="00912375">
        <w:t>.</w:t>
      </w:r>
    </w:p>
    <w:p w:rsidR="00912375" w:rsidRDefault="00912375" w:rsidP="00696A4E">
      <w:pPr>
        <w:pStyle w:val="NoSpacing"/>
      </w:pPr>
    </w:p>
    <w:p w:rsidR="000F4807" w:rsidRPr="00BC1E09" w:rsidRDefault="00696A4E" w:rsidP="00696A4E">
      <w:pPr>
        <w:pStyle w:val="NoSpacing"/>
        <w:ind w:firstLine="720"/>
      </w:pPr>
      <w:r>
        <w:t>U</w:t>
      </w:r>
      <w:r w:rsidRPr="00BC1E09">
        <w:t>se F5 to refresh</w:t>
      </w:r>
      <w:r>
        <w:t xml:space="preserve"> until the Final Report appears</w:t>
      </w:r>
      <w:r w:rsidRPr="00BC1E09">
        <w:t>.</w:t>
      </w:r>
    </w:p>
    <w:p w:rsidR="000F4807" w:rsidRPr="00BC1E09" w:rsidRDefault="000F4807" w:rsidP="000F4807">
      <w:pPr>
        <w:pStyle w:val="NoSpacing"/>
        <w:rPr>
          <w:noProof/>
        </w:rPr>
      </w:pPr>
    </w:p>
    <w:p w:rsidR="00696A4E" w:rsidRDefault="00E31EF9" w:rsidP="00E31EF9">
      <w:pPr>
        <w:pStyle w:val="NoSpacing"/>
        <w:ind w:left="720"/>
      </w:pPr>
      <w:r>
        <w:t xml:space="preserve">j. Return to the </w:t>
      </w:r>
      <w:r w:rsidRPr="00E31EF9">
        <w:rPr>
          <w:b/>
        </w:rPr>
        <w:t>Intranet</w:t>
      </w:r>
      <w:r>
        <w:rPr>
          <w:b/>
        </w:rPr>
        <w:t xml:space="preserve"> </w:t>
      </w:r>
      <w:r>
        <w:t>and hit refresh. The number of parcels that differ between the CITYMPF and Logos should have decreased. If there are still differences</w:t>
      </w:r>
      <w:r w:rsidR="00656283">
        <w:t xml:space="preserve"> remaining</w:t>
      </w:r>
      <w:r>
        <w:t xml:space="preserve">, return to New World and click </w:t>
      </w:r>
      <w:r w:rsidRPr="00E31EF9">
        <w:rPr>
          <w:b/>
        </w:rPr>
        <w:t>System Settings</w:t>
      </w:r>
      <w:r>
        <w:rPr>
          <w:b/>
        </w:rPr>
        <w:t xml:space="preserve">, </w:t>
      </w:r>
      <w:r>
        <w:t xml:space="preserve">then check the box for </w:t>
      </w:r>
      <w:r>
        <w:rPr>
          <w:b/>
        </w:rPr>
        <w:t>Deed Book Number</w:t>
      </w:r>
      <w:r>
        <w:t xml:space="preserve"> and click </w:t>
      </w:r>
      <w:proofErr w:type="gramStart"/>
      <w:r>
        <w:rPr>
          <w:b/>
        </w:rPr>
        <w:t>Save</w:t>
      </w:r>
      <w:proofErr w:type="gramEnd"/>
      <w:r>
        <w:t xml:space="preserve">. Repeat </w:t>
      </w:r>
      <w:r w:rsidRPr="00E31EF9">
        <w:rPr>
          <w:b/>
        </w:rPr>
        <w:t>Step</w:t>
      </w:r>
      <w:r>
        <w:rPr>
          <w:b/>
        </w:rPr>
        <w:t>s</w:t>
      </w:r>
      <w:r w:rsidRPr="00E31EF9">
        <w:rPr>
          <w:b/>
        </w:rPr>
        <w:t xml:space="preserve"> C</w:t>
      </w:r>
      <w:r>
        <w:rPr>
          <w:b/>
        </w:rPr>
        <w:t>-I</w:t>
      </w:r>
      <w:r>
        <w:t xml:space="preserve">. Repeat again for </w:t>
      </w:r>
      <w:r w:rsidRPr="00E31EF9">
        <w:rPr>
          <w:b/>
        </w:rPr>
        <w:t>Transfer Date</w:t>
      </w:r>
      <w:r>
        <w:rPr>
          <w:b/>
        </w:rPr>
        <w:t xml:space="preserve"> </w:t>
      </w:r>
      <w:r>
        <w:t>if necessary.</w:t>
      </w:r>
      <w:r w:rsidR="00656283">
        <w:t xml:space="preserve"> </w:t>
      </w:r>
      <w:r w:rsidR="00656283" w:rsidRPr="00656283">
        <w:rPr>
          <w:b/>
          <w:color w:val="FF0000"/>
        </w:rPr>
        <w:t>Make sure to only check one box at a time.</w:t>
      </w:r>
    </w:p>
    <w:p w:rsidR="00656283" w:rsidRDefault="00656283" w:rsidP="00E31EF9">
      <w:pPr>
        <w:pStyle w:val="NoSpacing"/>
        <w:ind w:left="720"/>
      </w:pPr>
    </w:p>
    <w:p w:rsidR="00656283" w:rsidRPr="00E31EF9" w:rsidRDefault="00656283" w:rsidP="00E31EF9">
      <w:pPr>
        <w:pStyle w:val="NoSpacing"/>
        <w:ind w:left="720"/>
      </w:pPr>
      <w:r>
        <w:rPr>
          <w:noProof/>
        </w:rPr>
        <w:drawing>
          <wp:inline distT="0" distB="0" distL="0" distR="0" wp14:anchorId="2C45ECD1" wp14:editId="79B8158D">
            <wp:extent cx="1582309" cy="1369428"/>
            <wp:effectExtent l="19050" t="19050" r="18415" b="215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68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6A4E" w:rsidRDefault="00696A4E" w:rsidP="00696A4E">
      <w:pPr>
        <w:pStyle w:val="NoSpacing"/>
        <w:ind w:firstLine="720"/>
      </w:pPr>
    </w:p>
    <w:p w:rsidR="000F4807" w:rsidRPr="00AD7E09" w:rsidRDefault="003A755A" w:rsidP="00AD7E09">
      <w:pPr>
        <w:pStyle w:val="NoSpacing"/>
        <w:rPr>
          <w:b/>
          <w:u w:val="single"/>
        </w:rPr>
      </w:pPr>
      <w:r w:rsidRPr="00AD7E09">
        <w:rPr>
          <w:b/>
          <w:u w:val="single"/>
        </w:rPr>
        <w:t>Export</w:t>
      </w:r>
      <w:r w:rsidR="00073127" w:rsidRPr="00AD7E09">
        <w:rPr>
          <w:b/>
          <w:u w:val="single"/>
        </w:rPr>
        <w:t xml:space="preserve"> </w:t>
      </w:r>
      <w:r w:rsidR="000F4807" w:rsidRPr="00AD7E09">
        <w:rPr>
          <w:b/>
          <w:u w:val="single"/>
        </w:rPr>
        <w:t>the Government Outreach Import File</w:t>
      </w:r>
    </w:p>
    <w:p w:rsidR="00073127" w:rsidRPr="00BC1E09" w:rsidRDefault="00073127" w:rsidP="00073127">
      <w:pPr>
        <w:pStyle w:val="NoSpacing"/>
        <w:ind w:left="360"/>
      </w:pPr>
    </w:p>
    <w:p w:rsidR="002E7911" w:rsidRDefault="002E7911" w:rsidP="002E7911">
      <w:pPr>
        <w:pStyle w:val="NoSpacing"/>
        <w:numPr>
          <w:ilvl w:val="0"/>
          <w:numId w:val="22"/>
        </w:numPr>
      </w:pPr>
      <w:r>
        <w:t xml:space="preserve">Make sure to take the previous week </w:t>
      </w:r>
      <w:r w:rsidRPr="00B7164B">
        <w:rPr>
          <w:b/>
        </w:rPr>
        <w:t>‘NewLandData.txt’</w:t>
      </w:r>
      <w:r>
        <w:rPr>
          <w:b/>
        </w:rPr>
        <w:t xml:space="preserve"> </w:t>
      </w:r>
      <w:r>
        <w:t>add the date and save it.</w:t>
      </w:r>
    </w:p>
    <w:p w:rsidR="002E7911" w:rsidRPr="003D4EFA" w:rsidRDefault="002E7911" w:rsidP="002E7911">
      <w:pPr>
        <w:pStyle w:val="NoSpacing"/>
        <w:ind w:left="1080"/>
      </w:pPr>
      <w:r>
        <w:t xml:space="preserve">EXAMPLE; </w:t>
      </w:r>
      <w:r w:rsidRPr="00B7164B">
        <w:rPr>
          <w:b/>
        </w:rPr>
        <w:t>‘NewLandData</w:t>
      </w:r>
      <w:r>
        <w:rPr>
          <w:b/>
        </w:rPr>
        <w:t>_051517</w:t>
      </w:r>
      <w:r w:rsidRPr="00B7164B">
        <w:rPr>
          <w:b/>
        </w:rPr>
        <w:t>.txt’</w:t>
      </w:r>
    </w:p>
    <w:p w:rsidR="002E7911" w:rsidRDefault="002E7911" w:rsidP="00AD7E09">
      <w:pPr>
        <w:pStyle w:val="NoSpacing"/>
        <w:ind w:firstLine="360"/>
      </w:pPr>
    </w:p>
    <w:p w:rsidR="00073127" w:rsidRDefault="002E7911" w:rsidP="00AD7E09">
      <w:pPr>
        <w:pStyle w:val="NoSpacing"/>
        <w:ind w:firstLine="360"/>
      </w:pPr>
      <w:r>
        <w:t>2.</w:t>
      </w:r>
      <w:r w:rsidR="00AD7E09">
        <w:t xml:space="preserve"> </w:t>
      </w:r>
      <w:r w:rsidR="000F4807" w:rsidRPr="00BC1E09">
        <w:t xml:space="preserve">Go back to Intranet page and click on </w:t>
      </w:r>
      <w:r w:rsidR="000F4807" w:rsidRPr="00AC4AEC">
        <w:rPr>
          <w:b/>
        </w:rPr>
        <w:t>Export Government Outreach/GIS Files</w:t>
      </w:r>
      <w:r w:rsidR="000F4807" w:rsidRPr="00BC1E09">
        <w:t>.</w:t>
      </w:r>
    </w:p>
    <w:p w:rsidR="00073127" w:rsidRDefault="00073127" w:rsidP="00073127">
      <w:pPr>
        <w:pStyle w:val="NoSpacing"/>
        <w:ind w:firstLine="720"/>
      </w:pPr>
    </w:p>
    <w:p w:rsidR="00073127" w:rsidRPr="00BC1E09" w:rsidRDefault="00073127" w:rsidP="00AD7E09">
      <w:pPr>
        <w:pStyle w:val="NoSpacing"/>
        <w:ind w:firstLine="360"/>
      </w:pPr>
      <w:r>
        <w:rPr>
          <w:noProof/>
        </w:rPr>
        <w:drawing>
          <wp:inline distT="0" distB="0" distL="0" distR="0" wp14:anchorId="24D789F3" wp14:editId="7BD3F302">
            <wp:extent cx="2194560" cy="420561"/>
            <wp:effectExtent l="19050" t="19050" r="15240" b="177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3297" cy="420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807" w:rsidRPr="00BC1E09" w:rsidRDefault="000F4807" w:rsidP="000F4807">
      <w:pPr>
        <w:pStyle w:val="NoSpacing"/>
      </w:pPr>
    </w:p>
    <w:p w:rsidR="00BC1E09" w:rsidRPr="00BC1E09" w:rsidRDefault="00AD7E09" w:rsidP="00AD7E09">
      <w:pPr>
        <w:pStyle w:val="NoSpacing"/>
        <w:ind w:left="360"/>
      </w:pPr>
      <w:r>
        <w:rPr>
          <w:color w:val="365F91" w:themeColor="accent1" w:themeShade="BF"/>
        </w:rPr>
        <w:t>OPTIONAL -</w:t>
      </w:r>
      <w:r w:rsidR="00073127" w:rsidRPr="00AD7E09">
        <w:rPr>
          <w:color w:val="365F91" w:themeColor="accent1" w:themeShade="BF"/>
        </w:rPr>
        <w:t xml:space="preserve"> To view the output from “Export Government Outreach/GIS Files”, </w:t>
      </w:r>
      <w:r w:rsidR="000F4036">
        <w:rPr>
          <w:color w:val="365F91" w:themeColor="accent1" w:themeShade="BF"/>
        </w:rPr>
        <w:t>follow</w:t>
      </w:r>
      <w:r w:rsidR="00073127" w:rsidRPr="00AD7E09">
        <w:rPr>
          <w:color w:val="365F91" w:themeColor="accent1" w:themeShade="BF"/>
        </w:rPr>
        <w:t xml:space="preserve"> this link to access</w:t>
      </w:r>
      <w:r w:rsidR="000F4807" w:rsidRPr="00AD7E09">
        <w:rPr>
          <w:color w:val="365F91" w:themeColor="accent1" w:themeShade="BF"/>
        </w:rPr>
        <w:t xml:space="preserve"> the </w:t>
      </w:r>
      <w:r w:rsidRPr="00BE65D1">
        <w:rPr>
          <w:b/>
          <w:color w:val="365F91" w:themeColor="accent1" w:themeShade="BF"/>
        </w:rPr>
        <w:t>‘</w:t>
      </w:r>
      <w:r w:rsidR="000F4807" w:rsidRPr="00BE65D1">
        <w:rPr>
          <w:b/>
          <w:color w:val="365F91" w:themeColor="accent1" w:themeShade="BF"/>
        </w:rPr>
        <w:t>NewLandData.txt</w:t>
      </w:r>
      <w:r w:rsidRPr="00BE65D1">
        <w:rPr>
          <w:b/>
          <w:color w:val="365F91" w:themeColor="accent1" w:themeShade="BF"/>
        </w:rPr>
        <w:t>’</w:t>
      </w:r>
      <w:r w:rsidR="000F4807" w:rsidRPr="00AD7E09">
        <w:rPr>
          <w:b/>
          <w:color w:val="365F91" w:themeColor="accent1" w:themeShade="BF"/>
        </w:rPr>
        <w:t xml:space="preserve"> </w:t>
      </w:r>
      <w:r w:rsidR="000F4807" w:rsidRPr="00AD7E09">
        <w:rPr>
          <w:color w:val="365F91" w:themeColor="accent1" w:themeShade="BF"/>
        </w:rPr>
        <w:t xml:space="preserve">file: </w:t>
      </w:r>
      <w:hyperlink r:id="rId40" w:history="1">
        <w:r w:rsidR="00BC1E09" w:rsidRPr="00BC1E09">
          <w:rPr>
            <w:rStyle w:val="Hyperlink"/>
          </w:rPr>
          <w:t>\\utopia\it\database\Govt_Outreach\NewLandData.txt</w:t>
        </w:r>
      </w:hyperlink>
    </w:p>
    <w:p w:rsidR="000F4807" w:rsidRPr="00BC1E09" w:rsidRDefault="000F4807" w:rsidP="000F4807">
      <w:pPr>
        <w:pStyle w:val="NoSpacing"/>
      </w:pPr>
    </w:p>
    <w:p w:rsidR="000F4807" w:rsidRPr="00BC1E09" w:rsidRDefault="00C4373E" w:rsidP="00AD7E09">
      <w:pPr>
        <w:pStyle w:val="NoSpacing"/>
        <w:ind w:firstLine="360"/>
      </w:pPr>
      <w:r>
        <w:rPr>
          <w:noProof/>
        </w:rPr>
        <w:drawing>
          <wp:inline distT="0" distB="0" distL="0" distR="0" wp14:anchorId="0D1E9BBA" wp14:editId="6A48D5C1">
            <wp:extent cx="4206240" cy="2289143"/>
            <wp:effectExtent l="0" t="0" r="3810" b="0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379" cy="228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68" w:rsidRPr="00BC1E09" w:rsidRDefault="00732168" w:rsidP="000F4807">
      <w:pPr>
        <w:pStyle w:val="NoSpacing"/>
      </w:pPr>
    </w:p>
    <w:p w:rsidR="000F4807" w:rsidRDefault="00AD7E09" w:rsidP="00AD7E09">
      <w:pPr>
        <w:pStyle w:val="NoSpacing"/>
        <w:ind w:left="360"/>
      </w:pPr>
      <w:r>
        <w:rPr>
          <w:color w:val="365F91" w:themeColor="accent1" w:themeShade="BF"/>
        </w:rPr>
        <w:t>OPTIONAL-</w:t>
      </w:r>
      <w:r w:rsidR="00073FC1" w:rsidRPr="00AD7E09">
        <w:rPr>
          <w:color w:val="365F91" w:themeColor="accent1" w:themeShade="BF"/>
        </w:rPr>
        <w:t xml:space="preserve"> </w:t>
      </w:r>
      <w:r w:rsidR="000F4807" w:rsidRPr="00AD7E09">
        <w:rPr>
          <w:color w:val="365F91" w:themeColor="accent1" w:themeShade="BF"/>
        </w:rPr>
        <w:t xml:space="preserve">To access the </w:t>
      </w:r>
      <w:r w:rsidR="00BE65D1" w:rsidRPr="00BE65D1">
        <w:rPr>
          <w:b/>
          <w:color w:val="365F91" w:themeColor="accent1" w:themeShade="BF"/>
        </w:rPr>
        <w:t>‘</w:t>
      </w:r>
      <w:proofErr w:type="spellStart"/>
      <w:r w:rsidR="000F4807" w:rsidRPr="00BE65D1">
        <w:rPr>
          <w:b/>
          <w:color w:val="365F91" w:themeColor="accent1" w:themeShade="BF"/>
        </w:rPr>
        <w:t>Web_CM.dbf</w:t>
      </w:r>
      <w:proofErr w:type="spellEnd"/>
      <w:r w:rsidR="00BE65D1" w:rsidRPr="00BE65D1">
        <w:rPr>
          <w:b/>
          <w:color w:val="365F91" w:themeColor="accent1" w:themeShade="BF"/>
        </w:rPr>
        <w:t>’</w:t>
      </w:r>
      <w:r w:rsidR="000F4807" w:rsidRPr="00AD7E09">
        <w:rPr>
          <w:color w:val="365F91" w:themeColor="accent1" w:themeShade="BF"/>
        </w:rPr>
        <w:t xml:space="preserve"> and </w:t>
      </w:r>
      <w:r w:rsidR="00BE65D1" w:rsidRPr="00BE65D1">
        <w:rPr>
          <w:b/>
          <w:color w:val="365F91" w:themeColor="accent1" w:themeShade="BF"/>
        </w:rPr>
        <w:t>‘</w:t>
      </w:r>
      <w:proofErr w:type="spellStart"/>
      <w:r w:rsidR="000F4807" w:rsidRPr="00BE65D1">
        <w:rPr>
          <w:b/>
          <w:color w:val="365F91" w:themeColor="accent1" w:themeShade="BF"/>
        </w:rPr>
        <w:t>Web_SJ.dbf</w:t>
      </w:r>
      <w:proofErr w:type="spellEnd"/>
      <w:r w:rsidR="00BE65D1" w:rsidRPr="00BE65D1">
        <w:rPr>
          <w:b/>
          <w:color w:val="365F91" w:themeColor="accent1" w:themeShade="BF"/>
        </w:rPr>
        <w:t>’</w:t>
      </w:r>
      <w:r w:rsidR="000F4807" w:rsidRPr="00AD7E09">
        <w:rPr>
          <w:color w:val="365F91" w:themeColor="accent1" w:themeShade="BF"/>
        </w:rPr>
        <w:t xml:space="preserve"> import files</w:t>
      </w:r>
      <w:r>
        <w:rPr>
          <w:color w:val="365F91" w:themeColor="accent1" w:themeShade="BF"/>
        </w:rPr>
        <w:t xml:space="preserve"> used by the GIS scripts,</w:t>
      </w:r>
      <w:r w:rsidR="000F4807" w:rsidRPr="00AD7E09">
        <w:rPr>
          <w:color w:val="365F91" w:themeColor="accent1" w:themeShade="BF"/>
        </w:rPr>
        <w:t xml:space="preserve"> </w:t>
      </w:r>
      <w:r w:rsidR="000F4036">
        <w:rPr>
          <w:color w:val="365F91" w:themeColor="accent1" w:themeShade="BF"/>
        </w:rPr>
        <w:t>follow</w:t>
      </w:r>
      <w:r>
        <w:rPr>
          <w:color w:val="365F91" w:themeColor="accent1" w:themeShade="BF"/>
        </w:rPr>
        <w:t xml:space="preserve"> this link</w:t>
      </w:r>
      <w:r w:rsidR="00D201C3" w:rsidRPr="00AD7E09">
        <w:rPr>
          <w:color w:val="365F91" w:themeColor="accent1" w:themeShade="BF"/>
        </w:rPr>
        <w:t xml:space="preserve">: </w:t>
      </w:r>
      <w:hyperlink r:id="rId42" w:history="1">
        <w:r w:rsidR="00D201C3" w:rsidRPr="00C7566D">
          <w:rPr>
            <w:rStyle w:val="Hyperlink"/>
          </w:rPr>
          <w:t>\\utopia\it\database</w:t>
        </w:r>
      </w:hyperlink>
      <w:r w:rsidR="008A7029">
        <w:t>.</w:t>
      </w:r>
    </w:p>
    <w:p w:rsidR="000F4807" w:rsidRPr="00BC1E09" w:rsidRDefault="000F4807" w:rsidP="000F4807">
      <w:pPr>
        <w:pStyle w:val="NoSpacing"/>
      </w:pPr>
    </w:p>
    <w:p w:rsidR="000F4807" w:rsidRPr="00BE65D1" w:rsidRDefault="000F4807" w:rsidP="00BE65D1">
      <w:pPr>
        <w:pStyle w:val="NoSpacing"/>
        <w:rPr>
          <w:b/>
          <w:u w:val="single"/>
        </w:rPr>
      </w:pPr>
      <w:r w:rsidRPr="00BE65D1">
        <w:rPr>
          <w:b/>
          <w:u w:val="single"/>
        </w:rPr>
        <w:t>Update Government Outreach</w:t>
      </w:r>
    </w:p>
    <w:p w:rsidR="000F4807" w:rsidRPr="00BC1E09" w:rsidRDefault="000F4807" w:rsidP="000F4807">
      <w:pPr>
        <w:pStyle w:val="NoSpacing"/>
      </w:pPr>
    </w:p>
    <w:p w:rsidR="003D4EFA" w:rsidRDefault="00BE65D1" w:rsidP="00BE65D1">
      <w:pPr>
        <w:pStyle w:val="NoSpacing"/>
        <w:ind w:left="360"/>
      </w:pPr>
      <w:r>
        <w:t xml:space="preserve">1. </w:t>
      </w:r>
      <w:r w:rsidR="003D4EFA">
        <w:t>Import Parcels</w:t>
      </w:r>
    </w:p>
    <w:p w:rsidR="003D4EFA" w:rsidRDefault="003D4EFA" w:rsidP="003D4EFA">
      <w:pPr>
        <w:pStyle w:val="NoSpacing"/>
        <w:ind w:left="720"/>
      </w:pPr>
    </w:p>
    <w:p w:rsidR="00360017" w:rsidRDefault="003D4EFA" w:rsidP="003D4EFA">
      <w:pPr>
        <w:pStyle w:val="NoSpacing"/>
        <w:ind w:left="720"/>
        <w:rPr>
          <w:b/>
        </w:rPr>
      </w:pPr>
      <w:r>
        <w:t xml:space="preserve">a. </w:t>
      </w:r>
      <w:r w:rsidR="000F4807" w:rsidRPr="00BC1E09">
        <w:t xml:space="preserve">In Government Outreach, go to </w:t>
      </w:r>
      <w:r w:rsidR="00BE65D1" w:rsidRPr="00BE65D1">
        <w:rPr>
          <w:b/>
        </w:rPr>
        <w:t>Administration-&gt;</w:t>
      </w:r>
      <w:r w:rsidR="008A7029" w:rsidRPr="00BE65D1">
        <w:rPr>
          <w:b/>
        </w:rPr>
        <w:t>Import</w:t>
      </w:r>
      <w:r w:rsidR="000F4807" w:rsidRPr="00BE65D1">
        <w:rPr>
          <w:b/>
        </w:rPr>
        <w:t xml:space="preserve"> Parcels</w:t>
      </w:r>
      <w:r w:rsidR="00360017" w:rsidRPr="00360017">
        <w:t>.</w:t>
      </w:r>
      <w:r w:rsidR="00360017">
        <w:rPr>
          <w:b/>
        </w:rPr>
        <w:t xml:space="preserve"> </w:t>
      </w:r>
    </w:p>
    <w:p w:rsidR="003A755A" w:rsidRDefault="003A755A" w:rsidP="00BC1E09">
      <w:pPr>
        <w:pStyle w:val="NoSpacing"/>
        <w:ind w:left="720"/>
        <w:rPr>
          <w:b/>
        </w:rPr>
      </w:pPr>
    </w:p>
    <w:p w:rsidR="00732168" w:rsidRDefault="00C4373E" w:rsidP="003D4EFA">
      <w:pPr>
        <w:pStyle w:val="NoSpacing"/>
        <w:ind w:firstLine="72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3D4D3F" wp14:editId="55C90E3A">
                <wp:simplePos x="0" y="0"/>
                <wp:positionH relativeFrom="column">
                  <wp:posOffset>4603805</wp:posOffset>
                </wp:positionH>
                <wp:positionV relativeFrom="paragraph">
                  <wp:posOffset>537762</wp:posOffset>
                </wp:positionV>
                <wp:extent cx="628126" cy="262255"/>
                <wp:effectExtent l="19050" t="19050" r="19685" b="23495"/>
                <wp:wrapNone/>
                <wp:docPr id="3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126" cy="2622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62.5pt;margin-top:42.35pt;width:49.45pt;height:20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D33A495" wp14:editId="613DB5FA">
            <wp:extent cx="4890053" cy="911831"/>
            <wp:effectExtent l="19050" t="19050" r="25400" b="2222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878" cy="9117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3DCA" w:rsidRDefault="00C03DCA" w:rsidP="00732168">
      <w:pPr>
        <w:pStyle w:val="NoSpacing"/>
        <w:ind w:left="720"/>
        <w:rPr>
          <w:color w:val="FF0000"/>
        </w:rPr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3D4EFA" w:rsidRDefault="003D4EFA" w:rsidP="003D4EFA">
      <w:pPr>
        <w:pStyle w:val="NoSpacing"/>
        <w:ind w:firstLine="720"/>
      </w:pPr>
    </w:p>
    <w:p w:rsidR="00732168" w:rsidRDefault="00C03DCA" w:rsidP="002E7911">
      <w:pPr>
        <w:pStyle w:val="NoSpacing"/>
        <w:numPr>
          <w:ilvl w:val="0"/>
          <w:numId w:val="21"/>
        </w:numPr>
        <w:rPr>
          <w:rStyle w:val="Hyperlink"/>
          <w:color w:val="auto"/>
          <w:u w:val="none"/>
        </w:rPr>
      </w:pPr>
      <w:r w:rsidRPr="003D4EFA">
        <w:t>Clic</w:t>
      </w:r>
      <w:r w:rsidR="00B7164B">
        <w:t>k</w:t>
      </w:r>
      <w:r w:rsidR="00732168" w:rsidRPr="003D4EFA">
        <w:t xml:space="preserve"> </w:t>
      </w:r>
      <w:r w:rsidR="00B7164B">
        <w:rPr>
          <w:b/>
        </w:rPr>
        <w:t>Browse</w:t>
      </w:r>
      <w:r w:rsidR="00B7164B">
        <w:t xml:space="preserve">. Go to </w:t>
      </w:r>
      <w:hyperlink r:id="rId44" w:history="1">
        <w:r w:rsidR="00B7164B" w:rsidRPr="00C840B5">
          <w:rPr>
            <w:rStyle w:val="Hyperlink"/>
          </w:rPr>
          <w:t>\\utopia\it\database\Govt_Outreach\</w:t>
        </w:r>
      </w:hyperlink>
      <w:r w:rsidR="00B7164B">
        <w:t xml:space="preserve"> and choose </w:t>
      </w:r>
      <w:r w:rsidR="00B7164B" w:rsidRPr="00B7164B">
        <w:rPr>
          <w:b/>
        </w:rPr>
        <w:t>‘NewLandData.txt’</w:t>
      </w:r>
      <w:r w:rsidR="00B7164B">
        <w:t xml:space="preserve">. </w:t>
      </w:r>
      <w:r w:rsidR="00B7164B">
        <w:rPr>
          <w:rStyle w:val="Hyperlink"/>
          <w:color w:val="auto"/>
          <w:u w:val="none"/>
        </w:rPr>
        <w:t>Make sure to select the file with today’s time stamp.</w:t>
      </w:r>
    </w:p>
    <w:p w:rsidR="000F4807" w:rsidRPr="00BC1E09" w:rsidRDefault="000F4807" w:rsidP="000F4807">
      <w:pPr>
        <w:pStyle w:val="NoSpacing"/>
        <w:rPr>
          <w:noProof/>
        </w:rPr>
      </w:pPr>
    </w:p>
    <w:p w:rsidR="000F4807" w:rsidRDefault="00B7164B" w:rsidP="00B7164B">
      <w:pPr>
        <w:pStyle w:val="NoSpacing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66D85F" wp14:editId="208785BC">
                <wp:simplePos x="0" y="0"/>
                <wp:positionH relativeFrom="column">
                  <wp:posOffset>3482340</wp:posOffset>
                </wp:positionH>
                <wp:positionV relativeFrom="paragraph">
                  <wp:posOffset>159385</wp:posOffset>
                </wp:positionV>
                <wp:extent cx="540385" cy="214630"/>
                <wp:effectExtent l="19050" t="19050" r="12065" b="13970"/>
                <wp:wrapNone/>
                <wp:docPr id="2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2146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74.2pt;margin-top:12.55pt;width:42.55pt;height:1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" filled="f" strokecolor="red" strokeweight="2.25pt"/>
            </w:pict>
          </mc:Fallback>
        </mc:AlternateContent>
      </w:r>
      <w:r w:rsidR="003A755A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08EC90" wp14:editId="66685A8E">
                <wp:simplePos x="0" y="0"/>
                <wp:positionH relativeFrom="column">
                  <wp:posOffset>2759047</wp:posOffset>
                </wp:positionH>
                <wp:positionV relativeFrom="paragraph">
                  <wp:posOffset>374181</wp:posOffset>
                </wp:positionV>
                <wp:extent cx="214685" cy="198782"/>
                <wp:effectExtent l="19050" t="19050" r="13970" b="10795"/>
                <wp:wrapNone/>
                <wp:docPr id="2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14685" cy="1987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17.25pt;margin-top:29.45pt;width:16.9pt;height:15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" filled="f" strokecolor="red" strokeweight="2.25pt"/>
            </w:pict>
          </mc:Fallback>
        </mc:AlternateContent>
      </w:r>
      <w:r w:rsidR="00C4373E">
        <w:rPr>
          <w:noProof/>
        </w:rPr>
        <w:drawing>
          <wp:inline distT="0" distB="0" distL="0" distR="0">
            <wp:extent cx="4377005" cy="1661822"/>
            <wp:effectExtent l="19050" t="19050" r="24130" b="14605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49" cy="1660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164B" w:rsidRDefault="00B7164B" w:rsidP="00B7164B">
      <w:pPr>
        <w:pStyle w:val="NoSpacing"/>
        <w:ind w:firstLine="720"/>
      </w:pPr>
    </w:p>
    <w:p w:rsidR="00B7164B" w:rsidRPr="00B7164B" w:rsidRDefault="002E7911" w:rsidP="002E7911">
      <w:pPr>
        <w:pStyle w:val="NoSpacing"/>
        <w:ind w:firstLine="720"/>
      </w:pPr>
      <w:r>
        <w:t>d</w:t>
      </w:r>
      <w:r w:rsidR="00B7164B">
        <w:t xml:space="preserve">. </w:t>
      </w:r>
      <w:r w:rsidR="00B7164B" w:rsidRPr="00B7164B">
        <w:rPr>
          <w:b/>
          <w:color w:val="FF0000"/>
        </w:rPr>
        <w:t>IMPORTANT</w:t>
      </w:r>
      <w:r w:rsidR="00B7164B">
        <w:rPr>
          <w:b/>
        </w:rPr>
        <w:t xml:space="preserve"> – </w:t>
      </w:r>
      <w:r w:rsidR="00B7164B">
        <w:t xml:space="preserve">Make sure the </w:t>
      </w:r>
      <w:r w:rsidR="00B7164B" w:rsidRPr="00B7164B">
        <w:rPr>
          <w:b/>
        </w:rPr>
        <w:t>Delete existing parcel records</w:t>
      </w:r>
      <w:r w:rsidR="00B7164B">
        <w:t xml:space="preserve"> radio button is checked.</w:t>
      </w:r>
    </w:p>
    <w:p w:rsidR="003A755A" w:rsidRPr="00BC1E09" w:rsidRDefault="003A755A" w:rsidP="003A755A">
      <w:pPr>
        <w:pStyle w:val="NoSpacing"/>
        <w:ind w:left="720"/>
      </w:pPr>
    </w:p>
    <w:p w:rsidR="00C03DCA" w:rsidRPr="007E5155" w:rsidRDefault="002E7911" w:rsidP="00B7164B">
      <w:pPr>
        <w:pStyle w:val="NoSpacing"/>
        <w:ind w:firstLine="720"/>
      </w:pPr>
      <w:r>
        <w:t>e</w:t>
      </w:r>
      <w:r w:rsidR="00B7164B">
        <w:t xml:space="preserve">. </w:t>
      </w:r>
      <w:r w:rsidR="006A43FC" w:rsidRPr="00BC1E09">
        <w:t>C</w:t>
      </w:r>
      <w:r w:rsidR="000F4807" w:rsidRPr="00BC1E09">
        <w:t xml:space="preserve">lick </w:t>
      </w:r>
      <w:r w:rsidR="000F4807" w:rsidRPr="00AC4AEC">
        <w:rPr>
          <w:b/>
        </w:rPr>
        <w:t>Import File</w:t>
      </w:r>
      <w:r w:rsidR="000F4807" w:rsidRPr="00BC1E09">
        <w:t>.</w:t>
      </w:r>
      <w:r w:rsidR="007E5155">
        <w:t xml:space="preserve"> Click </w:t>
      </w:r>
      <w:r w:rsidR="007E5155">
        <w:rPr>
          <w:b/>
        </w:rPr>
        <w:t>Commit Import</w:t>
      </w:r>
      <w:r w:rsidR="007E5155">
        <w:t xml:space="preserve"> at the bottom of the results page when the </w:t>
      </w:r>
      <w:r w:rsidR="007E5155" w:rsidRPr="007E5155">
        <w:rPr>
          <w:b/>
        </w:rPr>
        <w:t xml:space="preserve">Import </w:t>
      </w:r>
      <w:r w:rsidR="007E5155">
        <w:t>finishes.</w:t>
      </w:r>
    </w:p>
    <w:p w:rsidR="00C03DCA" w:rsidRPr="00BC1E09" w:rsidRDefault="00C03DCA" w:rsidP="000F4807">
      <w:pPr>
        <w:pStyle w:val="NoSpacing"/>
        <w:rPr>
          <w:b/>
        </w:rPr>
      </w:pPr>
    </w:p>
    <w:p w:rsidR="000F4807" w:rsidRPr="005F15D7" w:rsidRDefault="000F4807" w:rsidP="005F15D7">
      <w:pPr>
        <w:pStyle w:val="NoSpacing"/>
        <w:rPr>
          <w:b/>
          <w:u w:val="single"/>
        </w:rPr>
      </w:pPr>
      <w:r w:rsidRPr="005F15D7">
        <w:rPr>
          <w:b/>
          <w:u w:val="single"/>
        </w:rPr>
        <w:t>Run GIS Scripts</w:t>
      </w:r>
    </w:p>
    <w:p w:rsidR="005F15D7" w:rsidRDefault="005F15D7" w:rsidP="007E64E2">
      <w:pPr>
        <w:pStyle w:val="NoSpacing"/>
        <w:ind w:left="720"/>
      </w:pPr>
    </w:p>
    <w:p w:rsidR="005F15D7" w:rsidRPr="006D26F4" w:rsidRDefault="005F15D7" w:rsidP="005F15D7">
      <w:pPr>
        <w:pStyle w:val="NoSpacing"/>
        <w:ind w:left="360"/>
      </w:pPr>
      <w:r>
        <w:t xml:space="preserve">1. Run </w:t>
      </w:r>
      <w:proofErr w:type="spellStart"/>
      <w:r w:rsidRPr="00DD51D6">
        <w:rPr>
          <w:b/>
        </w:rPr>
        <w:t>Update_Dev</w:t>
      </w:r>
      <w:proofErr w:type="spellEnd"/>
      <w:r w:rsidR="006D26F4">
        <w:rPr>
          <w:b/>
        </w:rPr>
        <w:t xml:space="preserve"> </w:t>
      </w:r>
      <w:r w:rsidR="000F4036">
        <w:rPr>
          <w:b/>
        </w:rPr>
        <w:t>_2016</w:t>
      </w:r>
    </w:p>
    <w:p w:rsidR="005F15D7" w:rsidRDefault="005F15D7" w:rsidP="007E64E2">
      <w:pPr>
        <w:pStyle w:val="NoSpacing"/>
        <w:ind w:left="720"/>
      </w:pPr>
    </w:p>
    <w:p w:rsidR="007E64E2" w:rsidRDefault="005F15D7" w:rsidP="007E64E2">
      <w:pPr>
        <w:pStyle w:val="NoSpacing"/>
        <w:ind w:left="720"/>
      </w:pPr>
      <w:r>
        <w:t xml:space="preserve">a. </w:t>
      </w:r>
      <w:r w:rsidR="00750ED1">
        <w:t xml:space="preserve">Open </w:t>
      </w:r>
      <w:proofErr w:type="spellStart"/>
      <w:r w:rsidR="00750ED1">
        <w:t>ArcCatalog</w:t>
      </w:r>
      <w:proofErr w:type="spellEnd"/>
      <w:r w:rsidR="007E64E2">
        <w:t>.</w:t>
      </w:r>
    </w:p>
    <w:p w:rsidR="00A842F7" w:rsidRDefault="00A842F7" w:rsidP="007E64E2">
      <w:pPr>
        <w:pStyle w:val="NoSpacing"/>
        <w:ind w:left="720"/>
      </w:pPr>
    </w:p>
    <w:p w:rsidR="007E64E2" w:rsidRDefault="005F15D7" w:rsidP="005F15D7">
      <w:pPr>
        <w:pStyle w:val="NoSpacing"/>
        <w:ind w:left="720"/>
      </w:pPr>
      <w:proofErr w:type="gramStart"/>
      <w:r>
        <w:t>b</w:t>
      </w:r>
      <w:proofErr w:type="gramEnd"/>
      <w:r>
        <w:t xml:space="preserve">. </w:t>
      </w:r>
      <w:r w:rsidR="007E64E2">
        <w:t xml:space="preserve">In the Catalog window, browse to </w:t>
      </w:r>
      <w:hyperlink r:id="rId46" w:history="1">
        <w:r w:rsidR="007E64E2" w:rsidRPr="007E64E2">
          <w:rPr>
            <w:rStyle w:val="Hyperlink"/>
          </w:rPr>
          <w:t>\\Fs01\gis\Monthly_Editing\MPF Updates\</w:t>
        </w:r>
        <w:proofErr w:type="spellStart"/>
        <w:r w:rsidR="007E64E2" w:rsidRPr="007E64E2">
          <w:rPr>
            <w:rStyle w:val="Hyperlink"/>
          </w:rPr>
          <w:t>WeeklyDataUpdate.tbx</w:t>
        </w:r>
        <w:proofErr w:type="spellEnd"/>
      </w:hyperlink>
    </w:p>
    <w:p w:rsidR="005F15D7" w:rsidRDefault="005F15D7" w:rsidP="005F15D7">
      <w:pPr>
        <w:pStyle w:val="NoSpacing"/>
        <w:ind w:left="360" w:firstLine="360"/>
      </w:pPr>
    </w:p>
    <w:p w:rsidR="00C03DCA" w:rsidRDefault="005F15D7" w:rsidP="005F15D7">
      <w:pPr>
        <w:pStyle w:val="NoSpacing"/>
        <w:ind w:left="360" w:firstLine="360"/>
      </w:pPr>
      <w:r>
        <w:t xml:space="preserve">c. </w:t>
      </w:r>
      <w:r w:rsidR="007E64E2">
        <w:t xml:space="preserve">Double-click </w:t>
      </w:r>
      <w:r>
        <w:t>m</w:t>
      </w:r>
      <w:r w:rsidR="007E64E2">
        <w:t xml:space="preserve">odel </w:t>
      </w:r>
      <w:r w:rsidR="00AC4AEC" w:rsidRPr="00AC4AEC">
        <w:rPr>
          <w:b/>
        </w:rPr>
        <w:t>‘</w:t>
      </w:r>
      <w:r w:rsidR="007E64E2" w:rsidRPr="00AC4AEC">
        <w:rPr>
          <w:b/>
        </w:rPr>
        <w:t>1. Update_DEV</w:t>
      </w:r>
      <w:r w:rsidR="00C71465">
        <w:rPr>
          <w:b/>
        </w:rPr>
        <w:t>_2016</w:t>
      </w:r>
      <w:r w:rsidR="00AC4AEC" w:rsidRPr="00AC4AEC">
        <w:rPr>
          <w:b/>
        </w:rPr>
        <w:t>’</w:t>
      </w:r>
      <w:r w:rsidR="00AC4AEC">
        <w:t>.</w:t>
      </w:r>
      <w:r>
        <w:t xml:space="preserve"> </w:t>
      </w:r>
      <w:r w:rsidR="00C03DCA">
        <w:t xml:space="preserve">Click </w:t>
      </w:r>
      <w:r w:rsidR="00C03DCA" w:rsidRPr="005F15D7">
        <w:rPr>
          <w:b/>
        </w:rPr>
        <w:t>OK</w:t>
      </w:r>
      <w:r w:rsidR="00C03DCA">
        <w:t>.</w:t>
      </w:r>
      <w:r w:rsidR="00C71465">
        <w:t xml:space="preserve"> </w:t>
      </w:r>
      <w:r w:rsidR="00F45BDD">
        <w:t xml:space="preserve">Do not use the other </w:t>
      </w:r>
      <w:proofErr w:type="spellStart"/>
      <w:r w:rsidR="00F45BDD">
        <w:t>Update_Dev</w:t>
      </w:r>
      <w:proofErr w:type="spellEnd"/>
      <w:r w:rsidR="00C71465">
        <w:t>.</w:t>
      </w:r>
    </w:p>
    <w:p w:rsidR="003A755A" w:rsidRDefault="006439F0" w:rsidP="003A755A">
      <w:pPr>
        <w:pStyle w:val="NoSpacing"/>
        <w:ind w:left="720" w:firstLine="36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29C84C7" wp14:editId="699E926B">
            <wp:simplePos x="0" y="0"/>
            <wp:positionH relativeFrom="column">
              <wp:posOffset>2908935</wp:posOffset>
            </wp:positionH>
            <wp:positionV relativeFrom="paragraph">
              <wp:posOffset>149860</wp:posOffset>
            </wp:positionV>
            <wp:extent cx="3378835" cy="2504440"/>
            <wp:effectExtent l="19050" t="19050" r="12065" b="1016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35" cy="2504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9FA740" wp14:editId="25E0229C">
            <wp:extent cx="1338387" cy="2647784"/>
            <wp:effectExtent l="19050" t="19050" r="14605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43104" cy="2657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42F7" w:rsidRDefault="00A842F7" w:rsidP="003A755A">
      <w:pPr>
        <w:pStyle w:val="NoSpacing"/>
        <w:ind w:left="720"/>
      </w:pPr>
    </w:p>
    <w:p w:rsidR="00073127" w:rsidRPr="00BC1E09" w:rsidRDefault="00073127" w:rsidP="00A842F7">
      <w:pPr>
        <w:pStyle w:val="NoSpacing"/>
        <w:ind w:left="720"/>
        <w:jc w:val="center"/>
      </w:pPr>
      <w:bookmarkStart w:id="0" w:name="_GoBack"/>
      <w:bookmarkEnd w:id="0"/>
    </w:p>
    <w:p w:rsidR="000F4807" w:rsidRPr="00BC1E09" w:rsidRDefault="000F4807" w:rsidP="000F4807">
      <w:pPr>
        <w:pStyle w:val="NoSpacing"/>
        <w:rPr>
          <w:b/>
        </w:rPr>
      </w:pPr>
    </w:p>
    <w:p w:rsidR="003A755A" w:rsidRDefault="00A842F7" w:rsidP="00A842F7">
      <w:pPr>
        <w:pStyle w:val="NoSpacing"/>
        <w:numPr>
          <w:ilvl w:val="0"/>
          <w:numId w:val="20"/>
        </w:numPr>
      </w:pPr>
      <w:r w:rsidRPr="00A842F7">
        <w:t xml:space="preserve">Verify that </w:t>
      </w:r>
    </w:p>
    <w:p w:rsidR="003A755A" w:rsidRDefault="003A755A" w:rsidP="00A842F7">
      <w:pPr>
        <w:pStyle w:val="NoSpacing"/>
        <w:numPr>
          <w:ilvl w:val="0"/>
          <w:numId w:val="20"/>
        </w:numPr>
      </w:pPr>
    </w:p>
    <w:p w:rsidR="003A755A" w:rsidRDefault="003A755A" w:rsidP="00A842F7">
      <w:pPr>
        <w:pStyle w:val="NoSpacing"/>
        <w:numPr>
          <w:ilvl w:val="0"/>
          <w:numId w:val="20"/>
        </w:numPr>
      </w:pPr>
    </w:p>
    <w:p w:rsidR="003A755A" w:rsidRDefault="003A755A" w:rsidP="00A842F7">
      <w:pPr>
        <w:pStyle w:val="NoSpacing"/>
        <w:numPr>
          <w:ilvl w:val="0"/>
          <w:numId w:val="20"/>
        </w:numPr>
      </w:pPr>
    </w:p>
    <w:p w:rsidR="003A755A" w:rsidRDefault="003A755A" w:rsidP="005F15D7">
      <w:pPr>
        <w:pStyle w:val="NoSpacing"/>
        <w:ind w:left="720"/>
      </w:pPr>
    </w:p>
    <w:p w:rsidR="003A755A" w:rsidRDefault="003A755A" w:rsidP="00F45BDD">
      <w:pPr>
        <w:pStyle w:val="NoSpacing"/>
      </w:pPr>
    </w:p>
    <w:p w:rsidR="000F4807" w:rsidRDefault="00DD51D6" w:rsidP="00DD51D6">
      <w:pPr>
        <w:pStyle w:val="NoSpacing"/>
        <w:ind w:left="360"/>
      </w:pPr>
      <w:r>
        <w:t xml:space="preserve">2. </w:t>
      </w:r>
      <w:r w:rsidR="003A755A">
        <w:t xml:space="preserve">Verify </w:t>
      </w:r>
      <w:r w:rsidR="003A755A" w:rsidRPr="00DD51D6">
        <w:rPr>
          <w:b/>
        </w:rPr>
        <w:t>GEODATA_ADMIN</w:t>
      </w:r>
      <w:r w:rsidR="003A755A">
        <w:t xml:space="preserve"> was updated.</w:t>
      </w:r>
    </w:p>
    <w:p w:rsidR="00C03DCA" w:rsidRDefault="00C03DCA" w:rsidP="00C03DCA">
      <w:pPr>
        <w:pStyle w:val="NoSpacing"/>
      </w:pPr>
    </w:p>
    <w:p w:rsidR="00DD51D6" w:rsidRDefault="00DD51D6" w:rsidP="008E3881">
      <w:pPr>
        <w:pStyle w:val="NoSpacing"/>
        <w:ind w:left="720"/>
      </w:pPr>
      <w:r>
        <w:t xml:space="preserve">a. </w:t>
      </w:r>
      <w:r w:rsidR="008E3881">
        <w:t>Add</w:t>
      </w:r>
      <w:r w:rsidR="00A842F7">
        <w:t xml:space="preserve"> </w:t>
      </w:r>
      <w:r w:rsidR="00A842F7" w:rsidRPr="00DD51D6">
        <w:rPr>
          <w:b/>
        </w:rPr>
        <w:t>GEODATA_ADMIN.SDE</w:t>
      </w:r>
      <w:r w:rsidRPr="00DD51D6">
        <w:rPr>
          <w:b/>
        </w:rPr>
        <w:t>-&gt;GEODATA.DBO.DATA-</w:t>
      </w:r>
      <w:r>
        <w:rPr>
          <w:b/>
        </w:rPr>
        <w:t>&gt;</w:t>
      </w:r>
      <w:r w:rsidRPr="00DD51D6">
        <w:rPr>
          <w:b/>
        </w:rPr>
        <w:t xml:space="preserve"> .</w:t>
      </w:r>
      <w:proofErr w:type="spellStart"/>
      <w:r w:rsidR="00C03DCA" w:rsidRPr="00DD51D6">
        <w:rPr>
          <w:b/>
        </w:rPr>
        <w:t>GEODATA.DBO.Parcels_OwnerData</w:t>
      </w:r>
      <w:proofErr w:type="spellEnd"/>
      <w:r w:rsidR="008E3881">
        <w:t xml:space="preserve"> to an MXD. Use </w:t>
      </w:r>
      <w:r w:rsidR="008E3881" w:rsidRPr="008E3881">
        <w:rPr>
          <w:b/>
        </w:rPr>
        <w:t>Identify</w:t>
      </w:r>
      <w:r w:rsidR="008E3881">
        <w:t xml:space="preserve"> to spot check the parcels for data. Some parcels outside of the city limit may be missing data.</w:t>
      </w:r>
      <w:r>
        <w:t xml:space="preserve"> </w:t>
      </w:r>
    </w:p>
    <w:p w:rsidR="00A842F7" w:rsidRDefault="00A842F7" w:rsidP="00A842F7">
      <w:pPr>
        <w:pStyle w:val="NoSpacing"/>
      </w:pPr>
    </w:p>
    <w:p w:rsidR="00DD51D6" w:rsidRDefault="00DD51D6" w:rsidP="00DD51D6">
      <w:pPr>
        <w:pStyle w:val="NoSpacing"/>
        <w:tabs>
          <w:tab w:val="left" w:pos="360"/>
        </w:tabs>
        <w:ind w:left="360"/>
      </w:pPr>
      <w:r>
        <w:t xml:space="preserve">3. Run </w:t>
      </w:r>
      <w:proofErr w:type="spellStart"/>
      <w:r w:rsidRPr="00DD51D6">
        <w:rPr>
          <w:b/>
        </w:rPr>
        <w:t>PromoteToPRD</w:t>
      </w:r>
      <w:proofErr w:type="spellEnd"/>
    </w:p>
    <w:p w:rsidR="00DD51D6" w:rsidRDefault="00DD51D6" w:rsidP="00DD51D6">
      <w:pPr>
        <w:pStyle w:val="NoSpacing"/>
        <w:tabs>
          <w:tab w:val="left" w:pos="360"/>
        </w:tabs>
        <w:ind w:left="360"/>
      </w:pPr>
    </w:p>
    <w:p w:rsidR="00C03DCA" w:rsidRDefault="00DD51D6" w:rsidP="00DD51D6">
      <w:pPr>
        <w:pStyle w:val="NoSpacing"/>
        <w:tabs>
          <w:tab w:val="left" w:pos="360"/>
        </w:tabs>
        <w:ind w:left="360"/>
      </w:pPr>
      <w:r>
        <w:tab/>
        <w:t>a. Double-click m</w:t>
      </w:r>
      <w:r w:rsidR="00A842F7">
        <w:t xml:space="preserve">odel </w:t>
      </w:r>
      <w:r w:rsidR="00AC4AEC" w:rsidRPr="00AC4AEC">
        <w:rPr>
          <w:b/>
        </w:rPr>
        <w:t>‘</w:t>
      </w:r>
      <w:r w:rsidR="00A842F7" w:rsidRPr="00AC4AEC">
        <w:rPr>
          <w:b/>
        </w:rPr>
        <w:t xml:space="preserve">2. </w:t>
      </w:r>
      <w:proofErr w:type="spellStart"/>
      <w:proofErr w:type="gramStart"/>
      <w:r w:rsidR="00A842F7" w:rsidRPr="00AC4AEC">
        <w:rPr>
          <w:b/>
        </w:rPr>
        <w:t>PromoteToPRD</w:t>
      </w:r>
      <w:proofErr w:type="spellEnd"/>
      <w:r w:rsidR="00AC4AEC" w:rsidRPr="00AC4AEC">
        <w:rPr>
          <w:b/>
        </w:rPr>
        <w:t>’</w:t>
      </w:r>
      <w:r w:rsidR="00A842F7">
        <w:t>.</w:t>
      </w:r>
      <w:proofErr w:type="gramEnd"/>
      <w:r w:rsidR="00A842F7">
        <w:t xml:space="preserve">  </w:t>
      </w:r>
      <w:r w:rsidR="00C03DCA">
        <w:t xml:space="preserve">Click </w:t>
      </w:r>
      <w:r w:rsidR="00C03DCA" w:rsidRPr="00DD51D6">
        <w:rPr>
          <w:b/>
        </w:rPr>
        <w:t>OK</w:t>
      </w:r>
      <w:r w:rsidR="00C03DCA">
        <w:t>.</w:t>
      </w:r>
      <w:r w:rsidR="00C71465">
        <w:t xml:space="preserve"> This will delete and append the data to SDE.</w:t>
      </w:r>
    </w:p>
    <w:p w:rsidR="00A842F7" w:rsidRDefault="00A842F7" w:rsidP="00A842F7">
      <w:pPr>
        <w:pStyle w:val="NoSpacing"/>
        <w:ind w:left="1080"/>
      </w:pPr>
    </w:p>
    <w:p w:rsidR="000F4807" w:rsidRDefault="00C4373E" w:rsidP="00DD51D6">
      <w:pPr>
        <w:pStyle w:val="NoSpacing"/>
        <w:ind w:firstLine="720"/>
        <w:rPr>
          <w:noProof/>
        </w:rPr>
      </w:pPr>
      <w:r>
        <w:rPr>
          <w:noProof/>
        </w:rPr>
        <w:drawing>
          <wp:inline distT="0" distB="0" distL="0" distR="0" wp14:anchorId="3A4BB514" wp14:editId="056E97B6">
            <wp:extent cx="1654175" cy="620395"/>
            <wp:effectExtent l="19050" t="19050" r="22225" b="2730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620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4807" w:rsidRPr="00BC1E09" w:rsidRDefault="000F4807" w:rsidP="000F4807">
      <w:pPr>
        <w:pStyle w:val="NoSpacing"/>
        <w:rPr>
          <w:b/>
        </w:rPr>
      </w:pPr>
    </w:p>
    <w:p w:rsidR="00C71465" w:rsidRDefault="00DD51D6" w:rsidP="00C71465">
      <w:pPr>
        <w:pStyle w:val="NoSpacing"/>
        <w:ind w:left="360"/>
      </w:pPr>
      <w:r>
        <w:t xml:space="preserve">4. </w:t>
      </w:r>
      <w:r w:rsidR="000F4807" w:rsidRPr="00BC1E09">
        <w:t xml:space="preserve">Verify </w:t>
      </w:r>
      <w:r w:rsidR="00C71465">
        <w:t>SDE Updated</w:t>
      </w:r>
    </w:p>
    <w:p w:rsidR="00C71465" w:rsidRDefault="00C71465" w:rsidP="00C71465">
      <w:pPr>
        <w:pStyle w:val="NoSpacing"/>
        <w:ind w:left="360"/>
      </w:pPr>
    </w:p>
    <w:p w:rsidR="00C71465" w:rsidRPr="00BC1E09" w:rsidRDefault="00C71465" w:rsidP="00475C1E">
      <w:pPr>
        <w:pStyle w:val="NoSpacing"/>
        <w:ind w:left="720"/>
      </w:pPr>
      <w:r>
        <w:t xml:space="preserve">a. Open the GIS Viewer in Internet Explorer and ensure that the parcels are visible when you zoom in. If the parcels are missing, double check that </w:t>
      </w:r>
      <w:proofErr w:type="spellStart"/>
      <w:r>
        <w:t>GEODATA.DBO.Parcel_OwnerData</w:t>
      </w:r>
      <w:proofErr w:type="spellEnd"/>
      <w:r>
        <w:t xml:space="preserve"> was not empty and </w:t>
      </w:r>
      <w:proofErr w:type="gramStart"/>
      <w:r>
        <w:t>try</w:t>
      </w:r>
      <w:proofErr w:type="gramEnd"/>
      <w:r>
        <w:t xml:space="preserve"> re-running </w:t>
      </w:r>
      <w:proofErr w:type="spellStart"/>
      <w:r>
        <w:t>PromotetoP</w:t>
      </w:r>
      <w:r w:rsidR="00475C1E">
        <w:t>RD</w:t>
      </w:r>
      <w:proofErr w:type="spellEnd"/>
      <w:r w:rsidR="00475C1E">
        <w:t>.</w:t>
      </w:r>
    </w:p>
    <w:p w:rsidR="008E3881" w:rsidRDefault="008E3881">
      <w:pPr>
        <w:rPr>
          <w:rFonts w:ascii="Calibri" w:eastAsia="Calibri" w:hAnsi="Calibri"/>
          <w:sz w:val="22"/>
          <w:szCs w:val="22"/>
        </w:rPr>
      </w:pPr>
      <w:r>
        <w:br w:type="page"/>
      </w:r>
    </w:p>
    <w:p w:rsidR="006A43FC" w:rsidRPr="00BC1E09" w:rsidRDefault="006A43FC" w:rsidP="003A755A">
      <w:pPr>
        <w:pStyle w:val="NoSpacing"/>
        <w:rPr>
          <w:b/>
          <w:sz w:val="28"/>
          <w:szCs w:val="28"/>
        </w:rPr>
      </w:pPr>
      <w:r w:rsidRPr="00BC1E09">
        <w:rPr>
          <w:b/>
          <w:sz w:val="28"/>
          <w:szCs w:val="28"/>
        </w:rPr>
        <w:lastRenderedPageBreak/>
        <w:t>San Joaquin County Contacts</w:t>
      </w:r>
    </w:p>
    <w:p w:rsidR="006A43FC" w:rsidRDefault="006A43FC" w:rsidP="003A755A">
      <w:pPr>
        <w:pStyle w:val="NoSpacing"/>
        <w:rPr>
          <w:b/>
        </w:rPr>
      </w:pPr>
    </w:p>
    <w:p w:rsidR="00206906" w:rsidRDefault="00206906" w:rsidP="003A755A">
      <w:pPr>
        <w:pStyle w:val="NoSpacing"/>
        <w:rPr>
          <w:b/>
        </w:rPr>
      </w:pPr>
      <w:proofErr w:type="spellStart"/>
      <w:r>
        <w:rPr>
          <w:b/>
        </w:rPr>
        <w:t>Daylin</w:t>
      </w:r>
      <w:proofErr w:type="spellEnd"/>
      <w:r>
        <w:rPr>
          <w:b/>
        </w:rPr>
        <w:t xml:space="preserve"> Johnson</w:t>
      </w:r>
    </w:p>
    <w:p w:rsidR="00206906" w:rsidRPr="00BE703C" w:rsidRDefault="006439F0" w:rsidP="003A755A">
      <w:pPr>
        <w:pStyle w:val="NoSpacing"/>
      </w:pPr>
      <w:hyperlink r:id="rId50" w:history="1">
        <w:r w:rsidR="00BE703C" w:rsidRPr="00BE703C">
          <w:rPr>
            <w:rStyle w:val="Hyperlink"/>
            <w:color w:val="auto"/>
          </w:rPr>
          <w:t>djohnson@sjgov.org</w:t>
        </w:r>
      </w:hyperlink>
    </w:p>
    <w:p w:rsidR="00BE703C" w:rsidRPr="00BE703C" w:rsidRDefault="00BE703C" w:rsidP="003A755A">
      <w:pPr>
        <w:pStyle w:val="NoSpacing"/>
      </w:pPr>
      <w:r>
        <w:t>For assistance with FileZilla and the FTP connection</w:t>
      </w:r>
    </w:p>
    <w:p w:rsidR="00206906" w:rsidRPr="00206906" w:rsidRDefault="00206906" w:rsidP="003A755A">
      <w:pPr>
        <w:pStyle w:val="NoSpacing"/>
      </w:pPr>
    </w:p>
    <w:p w:rsidR="000F4807" w:rsidRPr="00BC1E09" w:rsidRDefault="000F4807" w:rsidP="003A755A">
      <w:pPr>
        <w:pStyle w:val="NoSpacing"/>
        <w:rPr>
          <w:b/>
        </w:rPr>
      </w:pPr>
      <w:r w:rsidRPr="00BC1E09">
        <w:rPr>
          <w:b/>
        </w:rPr>
        <w:t>Cathy Lesher</w:t>
      </w:r>
    </w:p>
    <w:p w:rsidR="000F4807" w:rsidRPr="00BC1E09" w:rsidRDefault="000F4807" w:rsidP="003A755A">
      <w:pPr>
        <w:pStyle w:val="NoSpacing"/>
      </w:pPr>
      <w:r w:rsidRPr="00BC1E09">
        <w:t>Information Systems Technician</w:t>
      </w:r>
    </w:p>
    <w:p w:rsidR="000F4807" w:rsidRPr="00BC1E09" w:rsidRDefault="000F4807" w:rsidP="003A755A">
      <w:pPr>
        <w:pStyle w:val="NoSpacing"/>
      </w:pPr>
      <w:r w:rsidRPr="00BC1E09">
        <w:t>San Joaquin County</w:t>
      </w:r>
    </w:p>
    <w:p w:rsidR="000F4807" w:rsidRPr="00BC1E09" w:rsidRDefault="000F4807" w:rsidP="003A755A">
      <w:pPr>
        <w:pStyle w:val="NoSpacing"/>
      </w:pPr>
      <w:r w:rsidRPr="00BC1E09">
        <w:t>Office of the Assessor-Recorder-County Clerk</w:t>
      </w:r>
    </w:p>
    <w:p w:rsidR="000F4807" w:rsidRPr="00BC1E09" w:rsidRDefault="000F4807" w:rsidP="003A755A">
      <w:pPr>
        <w:pStyle w:val="NoSpacing"/>
      </w:pPr>
      <w:r w:rsidRPr="00BC1E09">
        <w:t>Information Systems Division</w:t>
      </w:r>
    </w:p>
    <w:p w:rsidR="000F4807" w:rsidRPr="00BC1E09" w:rsidRDefault="000F4807" w:rsidP="003A755A">
      <w:pPr>
        <w:pStyle w:val="NoSpacing"/>
      </w:pPr>
      <w:r w:rsidRPr="00BC1E09">
        <w:t>(209)468-2660</w:t>
      </w:r>
    </w:p>
    <w:p w:rsidR="000F4807" w:rsidRPr="00BC1E09" w:rsidRDefault="006439F0" w:rsidP="003A755A">
      <w:pPr>
        <w:pStyle w:val="NoSpacing"/>
      </w:pPr>
      <w:hyperlink r:id="rId51" w:history="1">
        <w:r w:rsidR="000F4807" w:rsidRPr="00BC1E09">
          <w:rPr>
            <w:rStyle w:val="Hyperlink"/>
            <w:color w:val="auto"/>
          </w:rPr>
          <w:t>clasher@sjgov.org</w:t>
        </w:r>
      </w:hyperlink>
    </w:p>
    <w:p w:rsidR="000F4807" w:rsidRPr="00BC1E09" w:rsidRDefault="000F4807" w:rsidP="003A755A">
      <w:pPr>
        <w:pStyle w:val="NoSpacing"/>
      </w:pPr>
    </w:p>
    <w:p w:rsidR="000F4807" w:rsidRPr="00BC1E09" w:rsidRDefault="000F4807" w:rsidP="003A755A">
      <w:pPr>
        <w:pStyle w:val="NoSpacing"/>
        <w:rPr>
          <w:b/>
        </w:rPr>
      </w:pPr>
      <w:r w:rsidRPr="00BC1E09">
        <w:rPr>
          <w:b/>
        </w:rPr>
        <w:t>Stephanie Teczon</w:t>
      </w:r>
    </w:p>
    <w:p w:rsidR="000F4807" w:rsidRPr="00BC1E09" w:rsidRDefault="000F4807" w:rsidP="003A755A">
      <w:pPr>
        <w:pStyle w:val="NoSpacing"/>
      </w:pPr>
      <w:r w:rsidRPr="00BC1E09">
        <w:t>San Joaquin County</w:t>
      </w:r>
    </w:p>
    <w:p w:rsidR="000F4807" w:rsidRPr="00BC1E09" w:rsidRDefault="000F4807" w:rsidP="003A755A">
      <w:pPr>
        <w:pStyle w:val="NoSpacing"/>
      </w:pPr>
      <w:r w:rsidRPr="00BC1E09">
        <w:t>Information Systems Division</w:t>
      </w:r>
    </w:p>
    <w:p w:rsidR="000F4807" w:rsidRPr="00BC1E09" w:rsidRDefault="000F4807" w:rsidP="003A755A">
      <w:pPr>
        <w:pStyle w:val="NoSpacing"/>
      </w:pPr>
      <w:r w:rsidRPr="00BC1E09">
        <w:t>44 N. San Joaquin St.</w:t>
      </w:r>
    </w:p>
    <w:p w:rsidR="000F4807" w:rsidRPr="00BC1E09" w:rsidRDefault="000F4807" w:rsidP="003A755A">
      <w:pPr>
        <w:pStyle w:val="NoSpacing"/>
      </w:pPr>
      <w:r w:rsidRPr="00BC1E09">
        <w:t>Stockton</w:t>
      </w:r>
    </w:p>
    <w:p w:rsidR="000F4807" w:rsidRPr="00BC1E09" w:rsidRDefault="000F4807" w:rsidP="003A755A">
      <w:pPr>
        <w:pStyle w:val="NoSpacing"/>
      </w:pPr>
      <w:r w:rsidRPr="00BC1E09">
        <w:t>(209)468-2688</w:t>
      </w:r>
    </w:p>
    <w:p w:rsidR="000F4807" w:rsidRPr="00BC1E09" w:rsidRDefault="006439F0" w:rsidP="003A755A">
      <w:pPr>
        <w:pStyle w:val="NoSpacing"/>
      </w:pPr>
      <w:hyperlink r:id="rId52" w:history="1">
        <w:r w:rsidR="000F4807" w:rsidRPr="00BC1E09">
          <w:rPr>
            <w:rStyle w:val="Hyperlink"/>
            <w:color w:val="auto"/>
          </w:rPr>
          <w:t>steczon@sjgov.org</w:t>
        </w:r>
      </w:hyperlink>
    </w:p>
    <w:p w:rsidR="000F4807" w:rsidRPr="00BC1E09" w:rsidRDefault="000F4807" w:rsidP="003A755A">
      <w:pPr>
        <w:pStyle w:val="NoSpacing"/>
      </w:pPr>
    </w:p>
    <w:p w:rsidR="000F4807" w:rsidRPr="00BC1E09" w:rsidRDefault="000F4807" w:rsidP="003A755A">
      <w:pPr>
        <w:pStyle w:val="NoSpacing"/>
        <w:rPr>
          <w:b/>
        </w:rPr>
      </w:pPr>
      <w:r w:rsidRPr="00BC1E09">
        <w:rPr>
          <w:b/>
        </w:rPr>
        <w:t>Dan Hoey</w:t>
      </w:r>
    </w:p>
    <w:p w:rsidR="000F4807" w:rsidRPr="00BC1E09" w:rsidRDefault="000F4807" w:rsidP="003A755A">
      <w:pPr>
        <w:pStyle w:val="NoSpacing"/>
      </w:pPr>
      <w:r w:rsidRPr="00BC1E09">
        <w:t>Information Systems Analyst</w:t>
      </w:r>
    </w:p>
    <w:p w:rsidR="000F4807" w:rsidRPr="00BC1E09" w:rsidRDefault="000F4807" w:rsidP="003A755A">
      <w:pPr>
        <w:pStyle w:val="NoSpacing"/>
      </w:pPr>
      <w:r w:rsidRPr="00BC1E09">
        <w:t>San Joaquin County</w:t>
      </w:r>
    </w:p>
    <w:p w:rsidR="000F4807" w:rsidRPr="00BC1E09" w:rsidRDefault="000F4807" w:rsidP="003A755A">
      <w:pPr>
        <w:pStyle w:val="NoSpacing"/>
      </w:pPr>
      <w:r w:rsidRPr="00BC1E09">
        <w:t>Information Systems Division</w:t>
      </w:r>
    </w:p>
    <w:p w:rsidR="000F4807" w:rsidRPr="00BC1E09" w:rsidRDefault="000F4807" w:rsidP="003A755A">
      <w:pPr>
        <w:pStyle w:val="NoSpacing"/>
      </w:pPr>
      <w:r w:rsidRPr="00BC1E09">
        <w:t>44 N. San Joaquin St.</w:t>
      </w:r>
    </w:p>
    <w:p w:rsidR="000F4807" w:rsidRPr="00BC1E09" w:rsidRDefault="000F4807" w:rsidP="003A755A">
      <w:pPr>
        <w:pStyle w:val="NoSpacing"/>
      </w:pPr>
      <w:r w:rsidRPr="00BC1E09">
        <w:t>(209)953-7673</w:t>
      </w:r>
    </w:p>
    <w:p w:rsidR="000F4807" w:rsidRPr="00BC1E09" w:rsidRDefault="006439F0" w:rsidP="003A755A">
      <w:pPr>
        <w:pStyle w:val="NoSpacing"/>
      </w:pPr>
      <w:hyperlink r:id="rId53" w:history="1">
        <w:r w:rsidR="000F4807" w:rsidRPr="00BC1E09">
          <w:rPr>
            <w:rStyle w:val="Hyperlink"/>
            <w:color w:val="auto"/>
          </w:rPr>
          <w:t>dhoey@sjgov.org</w:t>
        </w:r>
      </w:hyperlink>
    </w:p>
    <w:p w:rsidR="00C639DA" w:rsidRPr="00BC1E09" w:rsidRDefault="00C639DA" w:rsidP="008D2E60">
      <w:pPr>
        <w:rPr>
          <w:rFonts w:ascii="Calibri" w:hAnsi="Calibri" w:cs="Calibri"/>
          <w:sz w:val="22"/>
          <w:szCs w:val="22"/>
        </w:rPr>
      </w:pPr>
    </w:p>
    <w:sectPr w:rsidR="00C639DA" w:rsidRPr="00BC1E09" w:rsidSect="00CA7BEC">
      <w:headerReference w:type="default" r:id="rId54"/>
      <w:footerReference w:type="default" r:id="rId55"/>
      <w:headerReference w:type="first" r:id="rId56"/>
      <w:footerReference w:type="first" r:id="rId57"/>
      <w:pgSz w:w="12240" w:h="15840" w:code="1"/>
      <w:pgMar w:top="1440" w:right="1152" w:bottom="1440" w:left="1152" w:header="720" w:footer="43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03A" w:rsidRDefault="0021103A">
      <w:r>
        <w:separator/>
      </w:r>
    </w:p>
  </w:endnote>
  <w:endnote w:type="continuationSeparator" w:id="0">
    <w:p w:rsidR="0021103A" w:rsidRDefault="002110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4E" w:rsidRDefault="00AE184E" w:rsidP="003976E1">
    <w:pPr>
      <w:pStyle w:val="Footer"/>
      <w:jc w:val="right"/>
      <w:rPr>
        <w:rFonts w:ascii="Arial" w:hAnsi="Arial" w:cs="Arial"/>
        <w:sz w:val="18"/>
        <w:szCs w:val="18"/>
      </w:rPr>
    </w:pPr>
    <w:r w:rsidRPr="003976E1">
      <w:rPr>
        <w:rFonts w:ascii="Arial" w:hAnsi="Arial" w:cs="Arial"/>
        <w:sz w:val="18"/>
        <w:szCs w:val="18"/>
      </w:rPr>
      <w:t xml:space="preserve">Page </w:t>
    </w:r>
    <w:r w:rsidRPr="003976E1">
      <w:rPr>
        <w:rFonts w:ascii="Arial" w:hAnsi="Arial" w:cs="Arial"/>
        <w:sz w:val="18"/>
        <w:szCs w:val="18"/>
      </w:rPr>
      <w:fldChar w:fldCharType="begin"/>
    </w:r>
    <w:r w:rsidRPr="003976E1">
      <w:rPr>
        <w:rFonts w:ascii="Arial" w:hAnsi="Arial" w:cs="Arial"/>
        <w:sz w:val="18"/>
        <w:szCs w:val="18"/>
      </w:rPr>
      <w:instrText xml:space="preserve"> PAGE </w:instrText>
    </w:r>
    <w:r w:rsidRPr="003976E1">
      <w:rPr>
        <w:rFonts w:ascii="Arial" w:hAnsi="Arial" w:cs="Arial"/>
        <w:sz w:val="18"/>
        <w:szCs w:val="18"/>
      </w:rPr>
      <w:fldChar w:fldCharType="separate"/>
    </w:r>
    <w:r w:rsidR="006439F0">
      <w:rPr>
        <w:rFonts w:ascii="Arial" w:hAnsi="Arial" w:cs="Arial"/>
        <w:noProof/>
        <w:sz w:val="18"/>
        <w:szCs w:val="18"/>
      </w:rPr>
      <w:t>2</w:t>
    </w:r>
    <w:r w:rsidRPr="003976E1">
      <w:rPr>
        <w:rFonts w:ascii="Arial" w:hAnsi="Arial" w:cs="Arial"/>
        <w:sz w:val="18"/>
        <w:szCs w:val="18"/>
      </w:rPr>
      <w:fldChar w:fldCharType="end"/>
    </w:r>
    <w:r w:rsidRPr="003976E1">
      <w:rPr>
        <w:rFonts w:ascii="Arial" w:hAnsi="Arial" w:cs="Arial"/>
        <w:sz w:val="18"/>
        <w:szCs w:val="18"/>
      </w:rPr>
      <w:t xml:space="preserve"> of </w:t>
    </w:r>
    <w:r w:rsidR="00BE703C">
      <w:rPr>
        <w:rFonts w:ascii="Arial" w:hAnsi="Arial" w:cs="Arial"/>
        <w:sz w:val="18"/>
        <w:szCs w:val="18"/>
      </w:rPr>
      <w:t>12</w:t>
    </w:r>
  </w:p>
  <w:p w:rsidR="00AE184E" w:rsidRPr="003976E1" w:rsidRDefault="00AE184E" w:rsidP="0008090B">
    <w:pPr>
      <w:pStyle w:val="Footer"/>
      <w:jc w:val="center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4E" w:rsidRPr="00AC4B8C" w:rsidRDefault="00AE184E" w:rsidP="00A15E5B">
    <w:pPr>
      <w:pStyle w:val="Footer"/>
      <w:rPr>
        <w:rFonts w:ascii="Arial" w:hAnsi="Arial" w:cs="Arial"/>
        <w:b/>
        <w:color w:val="333399"/>
        <w:sz w:val="22"/>
        <w:szCs w:val="22"/>
      </w:rPr>
    </w:pPr>
    <w:r w:rsidRPr="00AC4B8C">
      <w:rPr>
        <w:rFonts w:ascii="Arial" w:hAnsi="Arial" w:cs="Arial"/>
        <w:b/>
        <w:color w:val="333399"/>
        <w:sz w:val="22"/>
        <w:szCs w:val="22"/>
      </w:rPr>
      <w:t>1001 W. CENTER ST.    MANTECA, CA 95337    (209</w:t>
    </w:r>
    <w:r w:rsidRPr="00A24547">
      <w:rPr>
        <w:rFonts w:ascii="Arial" w:hAnsi="Arial" w:cs="Arial"/>
        <w:b/>
        <w:color w:val="333399"/>
        <w:sz w:val="22"/>
        <w:szCs w:val="22"/>
      </w:rPr>
      <w:t>) 456-8819</w:t>
    </w:r>
    <w:r w:rsidRPr="00AC4B8C">
      <w:rPr>
        <w:rFonts w:ascii="Arial" w:hAnsi="Arial" w:cs="Arial"/>
        <w:b/>
        <w:color w:val="333399"/>
        <w:sz w:val="22"/>
        <w:szCs w:val="22"/>
      </w:rPr>
      <w:t xml:space="preserve">    FAX (209) </w:t>
    </w:r>
    <w:r>
      <w:rPr>
        <w:rFonts w:ascii="Arial" w:hAnsi="Arial" w:cs="Arial"/>
        <w:b/>
        <w:color w:val="333399"/>
        <w:sz w:val="22"/>
        <w:szCs w:val="22"/>
      </w:rPr>
      <w:t>923-8988</w:t>
    </w:r>
  </w:p>
  <w:p w:rsidR="00AE184E" w:rsidRPr="00381375" w:rsidRDefault="006439F0" w:rsidP="00381375">
    <w:pPr>
      <w:pStyle w:val="Footer"/>
      <w:jc w:val="center"/>
      <w:rPr>
        <w:rFonts w:ascii="Arial" w:hAnsi="Arial" w:cs="Arial"/>
        <w:b/>
        <w:color w:val="333399"/>
        <w:sz w:val="22"/>
        <w:szCs w:val="22"/>
      </w:rPr>
    </w:pPr>
    <w:hyperlink r:id="rId1" w:history="1">
      <w:r w:rsidR="00AE184E" w:rsidRPr="000D19FE">
        <w:rPr>
          <w:rFonts w:ascii="Arial" w:hAnsi="Arial" w:cs="Arial"/>
          <w:b/>
          <w:sz w:val="22"/>
          <w:szCs w:val="22"/>
        </w:rPr>
        <w:t>www.ci.manteca.ca.us</w:t>
      </w:r>
    </w:hyperlink>
    <w:r w:rsidR="00AE184E">
      <w:rPr>
        <w:rFonts w:ascii="Arial" w:hAnsi="Arial" w:cs="Arial"/>
        <w:b/>
        <w:color w:val="333399"/>
        <w:sz w:val="22"/>
        <w:szCs w:val="22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03A" w:rsidRDefault="0021103A">
      <w:r>
        <w:separator/>
      </w:r>
    </w:p>
  </w:footnote>
  <w:footnote w:type="continuationSeparator" w:id="0">
    <w:p w:rsidR="0021103A" w:rsidRDefault="002110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4E" w:rsidRPr="00693FB2" w:rsidRDefault="00AE184E" w:rsidP="00693FB2">
    <w:pPr>
      <w:pStyle w:val="Header"/>
    </w:pPr>
    <w:r w:rsidRPr="00693FB2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184E" w:rsidRDefault="00C4373E" w:rsidP="009B0D75">
    <w:pPr>
      <w:pStyle w:val="Header"/>
      <w:tabs>
        <w:tab w:val="clear" w:pos="4320"/>
        <w:tab w:val="clear" w:pos="8640"/>
      </w:tabs>
      <w:rPr>
        <w:b/>
        <w:color w:val="000000"/>
        <w:sz w:val="4"/>
      </w:rPr>
    </w:pPr>
    <w:r>
      <w:rPr>
        <w:rFonts w:eastAsia="Calibri"/>
        <w:noProof/>
        <w:color w:val="595959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4585970</wp:posOffset>
              </wp:positionH>
              <wp:positionV relativeFrom="paragraph">
                <wp:posOffset>721995</wp:posOffset>
              </wp:positionV>
              <wp:extent cx="1771650" cy="33718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4EE8" w:rsidRPr="00724EE8" w:rsidRDefault="00724EE8" w:rsidP="00724EE8">
                          <w:pPr>
                            <w:rPr>
                              <w:rFonts w:ascii="Gungsuh" w:eastAsia="Gungsuh" w:hAnsi="Gungsuh" w:cs="Aharoni"/>
                              <w:b/>
                              <w:color w:val="808080"/>
                              <w:sz w:val="28"/>
                              <w:szCs w:val="28"/>
                            </w:rPr>
                          </w:pPr>
                          <w:r w:rsidRPr="00724EE8">
                            <w:rPr>
                              <w:rFonts w:ascii="Gungsuh" w:eastAsia="Gungsuh" w:hAnsi="Gungsuh" w:cs="Aharoni"/>
                              <w:b/>
                              <w:color w:val="808080"/>
                              <w:sz w:val="28"/>
                              <w:szCs w:val="28"/>
                            </w:rPr>
                            <w:t>Technical Memo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61.1pt;margin-top:56.85pt;width:139.5pt;height:26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oYtAIAALk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" filled="f" stroked="f">
              <v:textbox>
                <w:txbxContent>
                  <w:p w:rsidR="00724EE8" w:rsidRPr="00724EE8" w:rsidRDefault="00724EE8" w:rsidP="00724EE8">
                    <w:pPr>
                      <w:rPr>
                        <w:rFonts w:ascii="Gungsuh" w:eastAsia="Gungsuh" w:hAnsi="Gungsuh" w:cs="Aharoni"/>
                        <w:b/>
                        <w:color w:val="808080"/>
                        <w:sz w:val="28"/>
                        <w:szCs w:val="28"/>
                      </w:rPr>
                    </w:pPr>
                    <w:r w:rsidRPr="00724EE8">
                      <w:rPr>
                        <w:rFonts w:ascii="Gungsuh" w:eastAsia="Gungsuh" w:hAnsi="Gungsuh" w:cs="Aharoni"/>
                        <w:b/>
                        <w:color w:val="808080"/>
                        <w:sz w:val="28"/>
                        <w:szCs w:val="28"/>
                      </w:rPr>
                      <w:t>Technical Memo</w:t>
                    </w:r>
                  </w:p>
                </w:txbxContent>
              </v:textbox>
            </v:shape>
          </w:pict>
        </mc:Fallback>
      </mc:AlternateContent>
    </w:r>
    <w:r>
      <w:rPr>
        <w:rFonts w:eastAsia="Calibri"/>
        <w:noProof/>
        <w:color w:val="595959"/>
      </w:rPr>
      <w:drawing>
        <wp:inline distT="0" distB="0" distL="0" distR="0">
          <wp:extent cx="3068955" cy="1009650"/>
          <wp:effectExtent l="0" t="0" r="0" b="0"/>
          <wp:docPr id="2" name="Picture 1" descr="MANTECALOG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NTECALOGO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895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E184E" w:rsidRPr="00587E43" w:rsidRDefault="00AE184E" w:rsidP="009B0D75">
    <w:pPr>
      <w:pStyle w:val="Header"/>
      <w:tabs>
        <w:tab w:val="clear" w:pos="4320"/>
        <w:tab w:val="clear" w:pos="8640"/>
      </w:tabs>
      <w:rPr>
        <w:b/>
        <w:color w:val="404040"/>
        <w:sz w:val="16"/>
        <w:szCs w:val="16"/>
      </w:rPr>
    </w:pPr>
    <w:r w:rsidRPr="00A24547">
      <w:rPr>
        <w:b/>
        <w:color w:val="000000"/>
        <w:sz w:val="4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  <w:r w:rsidRPr="00A24547">
      <w:rPr>
        <w:rFonts w:ascii="Aparajita" w:hAnsi="Aparajita" w:cs="Aparajita"/>
        <w:color w:val="000000"/>
        <w:sz w:val="8"/>
      </w:rPr>
      <w:t xml:space="preserve">   </w:t>
    </w:r>
    <w:r w:rsidRPr="00A24547">
      <w:rPr>
        <w:rFonts w:ascii="Arial" w:hAnsi="Arial" w:cs="Arial"/>
        <w:b/>
        <w:color w:val="404040"/>
        <w:sz w:val="16"/>
        <w:szCs w:val="16"/>
      </w:rPr>
      <w:t>INFORMATION TECHNOLOGY DIVISION</w:t>
    </w:r>
    <w:r w:rsidRPr="00A24547">
      <w:rPr>
        <w:rFonts w:ascii="Arial" w:hAnsi="Arial" w:cs="Arial"/>
        <w:color w:val="404040"/>
        <w:sz w:val="16"/>
        <w:szCs w:val="16"/>
      </w:rPr>
      <w:t xml:space="preserve"> </w:t>
    </w:r>
    <w:r w:rsidRPr="00A24547">
      <w:rPr>
        <w:rFonts w:ascii="Arial" w:hAnsi="Arial" w:cs="Arial"/>
        <w:b/>
        <w:color w:val="404040"/>
        <w:sz w:val="16"/>
        <w:szCs w:val="16"/>
      </w:rPr>
      <w:t>| GEOGRAPHIC INFORMATION SYSTEMS | WWW.CI.MANTECA.CA.US|PHN:209-456-881</w:t>
    </w:r>
    <w:r w:rsidR="00A21CB8">
      <w:rPr>
        <w:rFonts w:ascii="Arial" w:hAnsi="Arial" w:cs="Arial"/>
        <w:b/>
        <w:color w:val="404040"/>
        <w:sz w:val="16"/>
        <w:szCs w:val="16"/>
      </w:rPr>
      <w:t>8</w:t>
    </w:r>
  </w:p>
  <w:p w:rsidR="00AE184E" w:rsidRDefault="00AE18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46A"/>
    <w:multiLevelType w:val="hybridMultilevel"/>
    <w:tmpl w:val="20E2F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F6493C"/>
    <w:multiLevelType w:val="hybridMultilevel"/>
    <w:tmpl w:val="4C220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53C14"/>
    <w:multiLevelType w:val="hybridMultilevel"/>
    <w:tmpl w:val="5B8094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F30C0D"/>
    <w:multiLevelType w:val="hybridMultilevel"/>
    <w:tmpl w:val="4D484D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A01590F"/>
    <w:multiLevelType w:val="hybridMultilevel"/>
    <w:tmpl w:val="7C7AC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8B57F9"/>
    <w:multiLevelType w:val="hybridMultilevel"/>
    <w:tmpl w:val="D12E6462"/>
    <w:lvl w:ilvl="0" w:tplc="F3A004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B06C6C"/>
    <w:multiLevelType w:val="hybridMultilevel"/>
    <w:tmpl w:val="7C94E0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34149A"/>
    <w:multiLevelType w:val="hybridMultilevel"/>
    <w:tmpl w:val="3BBACA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82FFD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4406900"/>
    <w:multiLevelType w:val="hybridMultilevel"/>
    <w:tmpl w:val="DC5680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7AE02D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3A0D48DB"/>
    <w:multiLevelType w:val="hybridMultilevel"/>
    <w:tmpl w:val="0EAADB7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CD16908"/>
    <w:multiLevelType w:val="hybridMultilevel"/>
    <w:tmpl w:val="C742EC52"/>
    <w:lvl w:ilvl="0" w:tplc="527A98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6F083B"/>
    <w:multiLevelType w:val="hybridMultilevel"/>
    <w:tmpl w:val="BE7659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7990A2F"/>
    <w:multiLevelType w:val="hybridMultilevel"/>
    <w:tmpl w:val="D12E6462"/>
    <w:lvl w:ilvl="0" w:tplc="F3A004F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E21897"/>
    <w:multiLevelType w:val="hybridMultilevel"/>
    <w:tmpl w:val="4282D7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2112AE"/>
    <w:multiLevelType w:val="hybridMultilevel"/>
    <w:tmpl w:val="EE0CF188"/>
    <w:lvl w:ilvl="0" w:tplc="DEF86818">
      <w:start w:val="25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E2BF7"/>
    <w:multiLevelType w:val="hybridMultilevel"/>
    <w:tmpl w:val="297A8612"/>
    <w:lvl w:ilvl="0" w:tplc="EC203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68D31AD"/>
    <w:multiLevelType w:val="hybridMultilevel"/>
    <w:tmpl w:val="586A2B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B67417B"/>
    <w:multiLevelType w:val="hybridMultilevel"/>
    <w:tmpl w:val="7D0EF380"/>
    <w:lvl w:ilvl="0" w:tplc="298E8ACE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71FE7959"/>
    <w:multiLevelType w:val="hybridMultilevel"/>
    <w:tmpl w:val="82DA6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B11C6"/>
    <w:multiLevelType w:val="hybridMultilevel"/>
    <w:tmpl w:val="C94CDFAA"/>
    <w:lvl w:ilvl="0" w:tplc="CE669C5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D8A62E0"/>
    <w:multiLevelType w:val="hybridMultilevel"/>
    <w:tmpl w:val="B630EB50"/>
    <w:lvl w:ilvl="0" w:tplc="EC203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11CAF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18"/>
  </w:num>
  <w:num w:numId="6">
    <w:abstractNumId w:val="3"/>
  </w:num>
  <w:num w:numId="7">
    <w:abstractNumId w:val="2"/>
  </w:num>
  <w:num w:numId="8">
    <w:abstractNumId w:val="17"/>
  </w:num>
  <w:num w:numId="9">
    <w:abstractNumId w:val="4"/>
  </w:num>
  <w:num w:numId="10">
    <w:abstractNumId w:val="10"/>
  </w:num>
  <w:num w:numId="11">
    <w:abstractNumId w:val="7"/>
  </w:num>
  <w:num w:numId="12">
    <w:abstractNumId w:val="6"/>
  </w:num>
  <w:num w:numId="13">
    <w:abstractNumId w:val="12"/>
  </w:num>
  <w:num w:numId="14">
    <w:abstractNumId w:val="21"/>
  </w:num>
  <w:num w:numId="15">
    <w:abstractNumId w:val="15"/>
  </w:num>
  <w:num w:numId="16">
    <w:abstractNumId w:val="9"/>
  </w:num>
  <w:num w:numId="17">
    <w:abstractNumId w:val="1"/>
  </w:num>
  <w:num w:numId="18">
    <w:abstractNumId w:val="13"/>
  </w:num>
  <w:num w:numId="19">
    <w:abstractNumId w:val="11"/>
  </w:num>
  <w:num w:numId="20">
    <w:abstractNumId w:val="20"/>
  </w:num>
  <w:num w:numId="21">
    <w:abstractNumId w:val="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D71"/>
    <w:rsid w:val="000011D3"/>
    <w:rsid w:val="00004EE3"/>
    <w:rsid w:val="00005178"/>
    <w:rsid w:val="00022D75"/>
    <w:rsid w:val="00026326"/>
    <w:rsid w:val="000414AC"/>
    <w:rsid w:val="00045949"/>
    <w:rsid w:val="00051BB1"/>
    <w:rsid w:val="000547C6"/>
    <w:rsid w:val="000561F4"/>
    <w:rsid w:val="000571E9"/>
    <w:rsid w:val="00062A9C"/>
    <w:rsid w:val="00064E68"/>
    <w:rsid w:val="00066D71"/>
    <w:rsid w:val="00067BB1"/>
    <w:rsid w:val="00071548"/>
    <w:rsid w:val="0007249F"/>
    <w:rsid w:val="00073127"/>
    <w:rsid w:val="00073FC1"/>
    <w:rsid w:val="0008090B"/>
    <w:rsid w:val="00082028"/>
    <w:rsid w:val="0008411A"/>
    <w:rsid w:val="0009006B"/>
    <w:rsid w:val="00091BD7"/>
    <w:rsid w:val="00092E67"/>
    <w:rsid w:val="0009793F"/>
    <w:rsid w:val="000A3890"/>
    <w:rsid w:val="000A3AA0"/>
    <w:rsid w:val="000A4A4C"/>
    <w:rsid w:val="000A5874"/>
    <w:rsid w:val="000B1CE0"/>
    <w:rsid w:val="000C01A9"/>
    <w:rsid w:val="000C0291"/>
    <w:rsid w:val="000C5786"/>
    <w:rsid w:val="000C6605"/>
    <w:rsid w:val="000D08DC"/>
    <w:rsid w:val="000D29A3"/>
    <w:rsid w:val="000D39DE"/>
    <w:rsid w:val="000E3C5C"/>
    <w:rsid w:val="000E6273"/>
    <w:rsid w:val="000E72B9"/>
    <w:rsid w:val="000F1360"/>
    <w:rsid w:val="000F3606"/>
    <w:rsid w:val="000F4036"/>
    <w:rsid w:val="000F4807"/>
    <w:rsid w:val="000F6578"/>
    <w:rsid w:val="001007F2"/>
    <w:rsid w:val="00101AF2"/>
    <w:rsid w:val="0011117F"/>
    <w:rsid w:val="00111D57"/>
    <w:rsid w:val="001172C6"/>
    <w:rsid w:val="00120AE8"/>
    <w:rsid w:val="00121EAA"/>
    <w:rsid w:val="00123CAE"/>
    <w:rsid w:val="00133407"/>
    <w:rsid w:val="001352C8"/>
    <w:rsid w:val="0013753E"/>
    <w:rsid w:val="0014133B"/>
    <w:rsid w:val="00146B32"/>
    <w:rsid w:val="00160FE9"/>
    <w:rsid w:val="001749F4"/>
    <w:rsid w:val="0017597D"/>
    <w:rsid w:val="001779FF"/>
    <w:rsid w:val="00182390"/>
    <w:rsid w:val="001830C1"/>
    <w:rsid w:val="001A4532"/>
    <w:rsid w:val="001A4AA5"/>
    <w:rsid w:val="001A54BB"/>
    <w:rsid w:val="001B05D7"/>
    <w:rsid w:val="001B4BA7"/>
    <w:rsid w:val="001B7DF0"/>
    <w:rsid w:val="001C3E02"/>
    <w:rsid w:val="001D000C"/>
    <w:rsid w:val="001E1542"/>
    <w:rsid w:val="001E66BB"/>
    <w:rsid w:val="001E6852"/>
    <w:rsid w:val="001F1A16"/>
    <w:rsid w:val="001F7288"/>
    <w:rsid w:val="00203275"/>
    <w:rsid w:val="00206906"/>
    <w:rsid w:val="0021103A"/>
    <w:rsid w:val="00213D74"/>
    <w:rsid w:val="00221E46"/>
    <w:rsid w:val="00222CDA"/>
    <w:rsid w:val="002230A0"/>
    <w:rsid w:val="00230680"/>
    <w:rsid w:val="002421D8"/>
    <w:rsid w:val="0024356C"/>
    <w:rsid w:val="00243B02"/>
    <w:rsid w:val="0024590A"/>
    <w:rsid w:val="00245FF7"/>
    <w:rsid w:val="00251196"/>
    <w:rsid w:val="00253046"/>
    <w:rsid w:val="00261923"/>
    <w:rsid w:val="00261C17"/>
    <w:rsid w:val="002668A7"/>
    <w:rsid w:val="0026733D"/>
    <w:rsid w:val="00274262"/>
    <w:rsid w:val="00275BE6"/>
    <w:rsid w:val="00277E86"/>
    <w:rsid w:val="002878B7"/>
    <w:rsid w:val="00290265"/>
    <w:rsid w:val="002929CD"/>
    <w:rsid w:val="00295C8F"/>
    <w:rsid w:val="002960AE"/>
    <w:rsid w:val="002A05E5"/>
    <w:rsid w:val="002A3E5F"/>
    <w:rsid w:val="002A4A4C"/>
    <w:rsid w:val="002B14BE"/>
    <w:rsid w:val="002B21D2"/>
    <w:rsid w:val="002B39D8"/>
    <w:rsid w:val="002B5868"/>
    <w:rsid w:val="002C5BA4"/>
    <w:rsid w:val="002C6AA0"/>
    <w:rsid w:val="002D091C"/>
    <w:rsid w:val="002E2D30"/>
    <w:rsid w:val="002E3131"/>
    <w:rsid w:val="002E3ED6"/>
    <w:rsid w:val="002E5ABF"/>
    <w:rsid w:val="002E5BBC"/>
    <w:rsid w:val="002E5E79"/>
    <w:rsid w:val="002E702B"/>
    <w:rsid w:val="002E7911"/>
    <w:rsid w:val="002F02CE"/>
    <w:rsid w:val="002F13BC"/>
    <w:rsid w:val="002F4DCF"/>
    <w:rsid w:val="002F5B4B"/>
    <w:rsid w:val="002F7E9B"/>
    <w:rsid w:val="00301835"/>
    <w:rsid w:val="00303B95"/>
    <w:rsid w:val="00303DD8"/>
    <w:rsid w:val="00307987"/>
    <w:rsid w:val="003127E7"/>
    <w:rsid w:val="003151D5"/>
    <w:rsid w:val="00321DDD"/>
    <w:rsid w:val="0033257D"/>
    <w:rsid w:val="00342A93"/>
    <w:rsid w:val="0034312D"/>
    <w:rsid w:val="00343B39"/>
    <w:rsid w:val="00345055"/>
    <w:rsid w:val="00347976"/>
    <w:rsid w:val="00355AC4"/>
    <w:rsid w:val="00360017"/>
    <w:rsid w:val="003624DE"/>
    <w:rsid w:val="00364D49"/>
    <w:rsid w:val="00365774"/>
    <w:rsid w:val="00367975"/>
    <w:rsid w:val="00370A45"/>
    <w:rsid w:val="0037301F"/>
    <w:rsid w:val="00375331"/>
    <w:rsid w:val="00380C8F"/>
    <w:rsid w:val="00381375"/>
    <w:rsid w:val="003843CE"/>
    <w:rsid w:val="003976E1"/>
    <w:rsid w:val="003A34D7"/>
    <w:rsid w:val="003A3954"/>
    <w:rsid w:val="003A755A"/>
    <w:rsid w:val="003B2096"/>
    <w:rsid w:val="003B3780"/>
    <w:rsid w:val="003B61A3"/>
    <w:rsid w:val="003C1C4E"/>
    <w:rsid w:val="003C6093"/>
    <w:rsid w:val="003D1D8C"/>
    <w:rsid w:val="003D3711"/>
    <w:rsid w:val="003D4EFA"/>
    <w:rsid w:val="003D50E0"/>
    <w:rsid w:val="003D5D7A"/>
    <w:rsid w:val="003E06E2"/>
    <w:rsid w:val="003E1C63"/>
    <w:rsid w:val="003F1AD2"/>
    <w:rsid w:val="003F29B1"/>
    <w:rsid w:val="0040078B"/>
    <w:rsid w:val="004023D8"/>
    <w:rsid w:val="00402D26"/>
    <w:rsid w:val="00402DFE"/>
    <w:rsid w:val="00404E79"/>
    <w:rsid w:val="00405F37"/>
    <w:rsid w:val="0040604F"/>
    <w:rsid w:val="004134E8"/>
    <w:rsid w:val="00422739"/>
    <w:rsid w:val="00423FC0"/>
    <w:rsid w:val="004372C4"/>
    <w:rsid w:val="00440BDB"/>
    <w:rsid w:val="0044374F"/>
    <w:rsid w:val="00444265"/>
    <w:rsid w:val="0044525B"/>
    <w:rsid w:val="004478ED"/>
    <w:rsid w:val="00451D47"/>
    <w:rsid w:val="00453765"/>
    <w:rsid w:val="0045452F"/>
    <w:rsid w:val="004575CA"/>
    <w:rsid w:val="00462230"/>
    <w:rsid w:val="00465907"/>
    <w:rsid w:val="00467817"/>
    <w:rsid w:val="00467F19"/>
    <w:rsid w:val="00475C1E"/>
    <w:rsid w:val="00482BBB"/>
    <w:rsid w:val="0048308B"/>
    <w:rsid w:val="0048645D"/>
    <w:rsid w:val="00486E5E"/>
    <w:rsid w:val="00487286"/>
    <w:rsid w:val="00487577"/>
    <w:rsid w:val="00497D69"/>
    <w:rsid w:val="004A462E"/>
    <w:rsid w:val="004A7896"/>
    <w:rsid w:val="004C0F51"/>
    <w:rsid w:val="004C3209"/>
    <w:rsid w:val="004C3930"/>
    <w:rsid w:val="004C5B24"/>
    <w:rsid w:val="004C6A9C"/>
    <w:rsid w:val="004D387D"/>
    <w:rsid w:val="004D7AD4"/>
    <w:rsid w:val="004E0A52"/>
    <w:rsid w:val="004E0C73"/>
    <w:rsid w:val="004E0CE0"/>
    <w:rsid w:val="004E0E6F"/>
    <w:rsid w:val="004E294E"/>
    <w:rsid w:val="004E5DC9"/>
    <w:rsid w:val="004E5F1E"/>
    <w:rsid w:val="004E737C"/>
    <w:rsid w:val="004F2639"/>
    <w:rsid w:val="004F4552"/>
    <w:rsid w:val="005061F0"/>
    <w:rsid w:val="00506DBF"/>
    <w:rsid w:val="0051029E"/>
    <w:rsid w:val="00510A26"/>
    <w:rsid w:val="00511D4C"/>
    <w:rsid w:val="00512BA2"/>
    <w:rsid w:val="005158C1"/>
    <w:rsid w:val="0051609E"/>
    <w:rsid w:val="00521818"/>
    <w:rsid w:val="00527BF0"/>
    <w:rsid w:val="0053657F"/>
    <w:rsid w:val="005436D3"/>
    <w:rsid w:val="005443B6"/>
    <w:rsid w:val="00553721"/>
    <w:rsid w:val="00554249"/>
    <w:rsid w:val="00557C9F"/>
    <w:rsid w:val="0056006E"/>
    <w:rsid w:val="005640B3"/>
    <w:rsid w:val="005673D5"/>
    <w:rsid w:val="005677AA"/>
    <w:rsid w:val="00573F0F"/>
    <w:rsid w:val="005742B5"/>
    <w:rsid w:val="00574A95"/>
    <w:rsid w:val="00575A12"/>
    <w:rsid w:val="005825C5"/>
    <w:rsid w:val="0058263A"/>
    <w:rsid w:val="005839B5"/>
    <w:rsid w:val="00593E06"/>
    <w:rsid w:val="00597B31"/>
    <w:rsid w:val="005A4DCD"/>
    <w:rsid w:val="005A58F4"/>
    <w:rsid w:val="005B2D6C"/>
    <w:rsid w:val="005C02A8"/>
    <w:rsid w:val="005C20B7"/>
    <w:rsid w:val="005C375A"/>
    <w:rsid w:val="005C3CE7"/>
    <w:rsid w:val="005D2B36"/>
    <w:rsid w:val="005D2BB1"/>
    <w:rsid w:val="005D581A"/>
    <w:rsid w:val="005D6858"/>
    <w:rsid w:val="005F15D7"/>
    <w:rsid w:val="005F489B"/>
    <w:rsid w:val="005F580E"/>
    <w:rsid w:val="005F6A43"/>
    <w:rsid w:val="00604053"/>
    <w:rsid w:val="006073EA"/>
    <w:rsid w:val="00607E0F"/>
    <w:rsid w:val="006133D4"/>
    <w:rsid w:val="006133D8"/>
    <w:rsid w:val="00615665"/>
    <w:rsid w:val="0062100A"/>
    <w:rsid w:val="006234BB"/>
    <w:rsid w:val="00624DA4"/>
    <w:rsid w:val="0062566F"/>
    <w:rsid w:val="00625EF6"/>
    <w:rsid w:val="00631480"/>
    <w:rsid w:val="00634B81"/>
    <w:rsid w:val="006416D9"/>
    <w:rsid w:val="006439F0"/>
    <w:rsid w:val="0064530F"/>
    <w:rsid w:val="006537D7"/>
    <w:rsid w:val="00656283"/>
    <w:rsid w:val="00660EFA"/>
    <w:rsid w:val="00673EB3"/>
    <w:rsid w:val="00674CC4"/>
    <w:rsid w:val="006804DB"/>
    <w:rsid w:val="0068596F"/>
    <w:rsid w:val="00692FFC"/>
    <w:rsid w:val="00693FB2"/>
    <w:rsid w:val="00696A4E"/>
    <w:rsid w:val="006A0025"/>
    <w:rsid w:val="006A43FC"/>
    <w:rsid w:val="006A489E"/>
    <w:rsid w:val="006A546D"/>
    <w:rsid w:val="006A5CF4"/>
    <w:rsid w:val="006A62AD"/>
    <w:rsid w:val="006A667B"/>
    <w:rsid w:val="006B1613"/>
    <w:rsid w:val="006B1A07"/>
    <w:rsid w:val="006B28C8"/>
    <w:rsid w:val="006B4B6B"/>
    <w:rsid w:val="006B540B"/>
    <w:rsid w:val="006B6668"/>
    <w:rsid w:val="006C06F5"/>
    <w:rsid w:val="006C104A"/>
    <w:rsid w:val="006C186D"/>
    <w:rsid w:val="006C304D"/>
    <w:rsid w:val="006C3A49"/>
    <w:rsid w:val="006D26F4"/>
    <w:rsid w:val="006D4065"/>
    <w:rsid w:val="006D4FA2"/>
    <w:rsid w:val="006D4FC5"/>
    <w:rsid w:val="006D7774"/>
    <w:rsid w:val="006E215A"/>
    <w:rsid w:val="006E4A40"/>
    <w:rsid w:val="006E64EB"/>
    <w:rsid w:val="006E6F38"/>
    <w:rsid w:val="00701E7C"/>
    <w:rsid w:val="0070352C"/>
    <w:rsid w:val="0070365D"/>
    <w:rsid w:val="007101FB"/>
    <w:rsid w:val="00712DFF"/>
    <w:rsid w:val="00714456"/>
    <w:rsid w:val="00724EE8"/>
    <w:rsid w:val="00731DC3"/>
    <w:rsid w:val="00732168"/>
    <w:rsid w:val="00732B49"/>
    <w:rsid w:val="00736113"/>
    <w:rsid w:val="00737635"/>
    <w:rsid w:val="00742F40"/>
    <w:rsid w:val="00746715"/>
    <w:rsid w:val="00746EDA"/>
    <w:rsid w:val="00750ED1"/>
    <w:rsid w:val="007546A3"/>
    <w:rsid w:val="00762C7E"/>
    <w:rsid w:val="00765C12"/>
    <w:rsid w:val="007669B8"/>
    <w:rsid w:val="007860ED"/>
    <w:rsid w:val="00792900"/>
    <w:rsid w:val="00793720"/>
    <w:rsid w:val="00797F7E"/>
    <w:rsid w:val="007A3F71"/>
    <w:rsid w:val="007B0DCE"/>
    <w:rsid w:val="007B26F9"/>
    <w:rsid w:val="007B47F9"/>
    <w:rsid w:val="007C4739"/>
    <w:rsid w:val="007D2705"/>
    <w:rsid w:val="007D6698"/>
    <w:rsid w:val="007E156F"/>
    <w:rsid w:val="007E17A7"/>
    <w:rsid w:val="007E5155"/>
    <w:rsid w:val="007E5219"/>
    <w:rsid w:val="007E64E2"/>
    <w:rsid w:val="007F2512"/>
    <w:rsid w:val="007F7065"/>
    <w:rsid w:val="008008B3"/>
    <w:rsid w:val="0080726A"/>
    <w:rsid w:val="00820DEA"/>
    <w:rsid w:val="0082379E"/>
    <w:rsid w:val="008325E8"/>
    <w:rsid w:val="008374A2"/>
    <w:rsid w:val="00845D3E"/>
    <w:rsid w:val="0084799E"/>
    <w:rsid w:val="0085205F"/>
    <w:rsid w:val="00855BE9"/>
    <w:rsid w:val="00861527"/>
    <w:rsid w:val="00862B81"/>
    <w:rsid w:val="008662E9"/>
    <w:rsid w:val="008769C0"/>
    <w:rsid w:val="0088053F"/>
    <w:rsid w:val="00883828"/>
    <w:rsid w:val="00885E7B"/>
    <w:rsid w:val="008867C3"/>
    <w:rsid w:val="00892928"/>
    <w:rsid w:val="008934A6"/>
    <w:rsid w:val="00893532"/>
    <w:rsid w:val="00895CCC"/>
    <w:rsid w:val="008A0871"/>
    <w:rsid w:val="008A09E8"/>
    <w:rsid w:val="008A2F92"/>
    <w:rsid w:val="008A653E"/>
    <w:rsid w:val="008A7029"/>
    <w:rsid w:val="008B198F"/>
    <w:rsid w:val="008C0D0A"/>
    <w:rsid w:val="008C13B3"/>
    <w:rsid w:val="008C67EE"/>
    <w:rsid w:val="008C6D30"/>
    <w:rsid w:val="008D2E60"/>
    <w:rsid w:val="008D2F6B"/>
    <w:rsid w:val="008D30D3"/>
    <w:rsid w:val="008D4148"/>
    <w:rsid w:val="008D5686"/>
    <w:rsid w:val="008E3881"/>
    <w:rsid w:val="008E45E9"/>
    <w:rsid w:val="008E4CD4"/>
    <w:rsid w:val="008E4F34"/>
    <w:rsid w:val="008E59A7"/>
    <w:rsid w:val="008E5B41"/>
    <w:rsid w:val="008E6EB8"/>
    <w:rsid w:val="008F17D5"/>
    <w:rsid w:val="008F416D"/>
    <w:rsid w:val="008F4DC7"/>
    <w:rsid w:val="00901F06"/>
    <w:rsid w:val="00912375"/>
    <w:rsid w:val="00912421"/>
    <w:rsid w:val="009148A1"/>
    <w:rsid w:val="00914E25"/>
    <w:rsid w:val="00915FA9"/>
    <w:rsid w:val="009161C1"/>
    <w:rsid w:val="009166EC"/>
    <w:rsid w:val="00932FDF"/>
    <w:rsid w:val="0093363D"/>
    <w:rsid w:val="009338A2"/>
    <w:rsid w:val="009373E4"/>
    <w:rsid w:val="00946770"/>
    <w:rsid w:val="00947F8F"/>
    <w:rsid w:val="009500DE"/>
    <w:rsid w:val="009511A3"/>
    <w:rsid w:val="00953109"/>
    <w:rsid w:val="009640A2"/>
    <w:rsid w:val="00966F81"/>
    <w:rsid w:val="00973DF9"/>
    <w:rsid w:val="009749AD"/>
    <w:rsid w:val="00982622"/>
    <w:rsid w:val="00984F5D"/>
    <w:rsid w:val="00993938"/>
    <w:rsid w:val="00995364"/>
    <w:rsid w:val="00997E7E"/>
    <w:rsid w:val="009A0B47"/>
    <w:rsid w:val="009A2A24"/>
    <w:rsid w:val="009A3063"/>
    <w:rsid w:val="009A3B05"/>
    <w:rsid w:val="009B0511"/>
    <w:rsid w:val="009B0D75"/>
    <w:rsid w:val="009B231E"/>
    <w:rsid w:val="009B2BB7"/>
    <w:rsid w:val="009B319A"/>
    <w:rsid w:val="009B4231"/>
    <w:rsid w:val="009B49EB"/>
    <w:rsid w:val="009B6510"/>
    <w:rsid w:val="009C0F44"/>
    <w:rsid w:val="009C42D7"/>
    <w:rsid w:val="009C462C"/>
    <w:rsid w:val="009D26E8"/>
    <w:rsid w:val="009E238E"/>
    <w:rsid w:val="009E4A57"/>
    <w:rsid w:val="009E5B5B"/>
    <w:rsid w:val="009F372F"/>
    <w:rsid w:val="009F62E9"/>
    <w:rsid w:val="009F7C8F"/>
    <w:rsid w:val="00A019AE"/>
    <w:rsid w:val="00A110AE"/>
    <w:rsid w:val="00A15E5B"/>
    <w:rsid w:val="00A176CF"/>
    <w:rsid w:val="00A21CB8"/>
    <w:rsid w:val="00A242E4"/>
    <w:rsid w:val="00A24547"/>
    <w:rsid w:val="00A30741"/>
    <w:rsid w:val="00A3390F"/>
    <w:rsid w:val="00A35642"/>
    <w:rsid w:val="00A426B6"/>
    <w:rsid w:val="00A44004"/>
    <w:rsid w:val="00A4417B"/>
    <w:rsid w:val="00A50A73"/>
    <w:rsid w:val="00A60DFD"/>
    <w:rsid w:val="00A6326C"/>
    <w:rsid w:val="00A63485"/>
    <w:rsid w:val="00A634CB"/>
    <w:rsid w:val="00A641A6"/>
    <w:rsid w:val="00A7121E"/>
    <w:rsid w:val="00A71814"/>
    <w:rsid w:val="00A828D4"/>
    <w:rsid w:val="00A83644"/>
    <w:rsid w:val="00A842F7"/>
    <w:rsid w:val="00A905A3"/>
    <w:rsid w:val="00A90DD5"/>
    <w:rsid w:val="00A91563"/>
    <w:rsid w:val="00A92E9E"/>
    <w:rsid w:val="00A96A65"/>
    <w:rsid w:val="00AB0B3A"/>
    <w:rsid w:val="00AB1B9B"/>
    <w:rsid w:val="00AB7243"/>
    <w:rsid w:val="00AC111D"/>
    <w:rsid w:val="00AC19F6"/>
    <w:rsid w:val="00AC49F1"/>
    <w:rsid w:val="00AC4AEC"/>
    <w:rsid w:val="00AC4B8C"/>
    <w:rsid w:val="00AC5845"/>
    <w:rsid w:val="00AD6C8E"/>
    <w:rsid w:val="00AD7E09"/>
    <w:rsid w:val="00AE184E"/>
    <w:rsid w:val="00AE19FD"/>
    <w:rsid w:val="00AE2B50"/>
    <w:rsid w:val="00AE4471"/>
    <w:rsid w:val="00AE46F7"/>
    <w:rsid w:val="00B100E2"/>
    <w:rsid w:val="00B13707"/>
    <w:rsid w:val="00B17FC5"/>
    <w:rsid w:val="00B2018A"/>
    <w:rsid w:val="00B349CB"/>
    <w:rsid w:val="00B47C26"/>
    <w:rsid w:val="00B50077"/>
    <w:rsid w:val="00B6445D"/>
    <w:rsid w:val="00B64605"/>
    <w:rsid w:val="00B67EF5"/>
    <w:rsid w:val="00B67F04"/>
    <w:rsid w:val="00B7164B"/>
    <w:rsid w:val="00B7771B"/>
    <w:rsid w:val="00B81B83"/>
    <w:rsid w:val="00B847FD"/>
    <w:rsid w:val="00B8574D"/>
    <w:rsid w:val="00B93CDC"/>
    <w:rsid w:val="00B948EE"/>
    <w:rsid w:val="00BA25C5"/>
    <w:rsid w:val="00BA2EEC"/>
    <w:rsid w:val="00BA6206"/>
    <w:rsid w:val="00BB0C3E"/>
    <w:rsid w:val="00BB12AB"/>
    <w:rsid w:val="00BB2B6A"/>
    <w:rsid w:val="00BB3115"/>
    <w:rsid w:val="00BB426B"/>
    <w:rsid w:val="00BB7072"/>
    <w:rsid w:val="00BC1E09"/>
    <w:rsid w:val="00BC2B9F"/>
    <w:rsid w:val="00BC3B76"/>
    <w:rsid w:val="00BC4EEE"/>
    <w:rsid w:val="00BC6815"/>
    <w:rsid w:val="00BC7CEA"/>
    <w:rsid w:val="00BD0B75"/>
    <w:rsid w:val="00BD3082"/>
    <w:rsid w:val="00BD4398"/>
    <w:rsid w:val="00BD464A"/>
    <w:rsid w:val="00BD50C0"/>
    <w:rsid w:val="00BD66DE"/>
    <w:rsid w:val="00BE0487"/>
    <w:rsid w:val="00BE0DE8"/>
    <w:rsid w:val="00BE25B8"/>
    <w:rsid w:val="00BE65D1"/>
    <w:rsid w:val="00BE6A41"/>
    <w:rsid w:val="00BE703C"/>
    <w:rsid w:val="00BF0FBD"/>
    <w:rsid w:val="00BF3DE9"/>
    <w:rsid w:val="00BF4552"/>
    <w:rsid w:val="00C03DCA"/>
    <w:rsid w:val="00C11338"/>
    <w:rsid w:val="00C14B76"/>
    <w:rsid w:val="00C160FA"/>
    <w:rsid w:val="00C20184"/>
    <w:rsid w:val="00C201D6"/>
    <w:rsid w:val="00C20D29"/>
    <w:rsid w:val="00C32054"/>
    <w:rsid w:val="00C40A3E"/>
    <w:rsid w:val="00C40C3B"/>
    <w:rsid w:val="00C4373E"/>
    <w:rsid w:val="00C4398C"/>
    <w:rsid w:val="00C44CB9"/>
    <w:rsid w:val="00C457AE"/>
    <w:rsid w:val="00C47A04"/>
    <w:rsid w:val="00C47B35"/>
    <w:rsid w:val="00C55E1E"/>
    <w:rsid w:val="00C62548"/>
    <w:rsid w:val="00C63185"/>
    <w:rsid w:val="00C639DA"/>
    <w:rsid w:val="00C65BA3"/>
    <w:rsid w:val="00C66C67"/>
    <w:rsid w:val="00C67754"/>
    <w:rsid w:val="00C6778B"/>
    <w:rsid w:val="00C70F9F"/>
    <w:rsid w:val="00C71465"/>
    <w:rsid w:val="00C719A6"/>
    <w:rsid w:val="00C7422E"/>
    <w:rsid w:val="00C843B9"/>
    <w:rsid w:val="00C85542"/>
    <w:rsid w:val="00C86145"/>
    <w:rsid w:val="00C94421"/>
    <w:rsid w:val="00C97D51"/>
    <w:rsid w:val="00CA31CE"/>
    <w:rsid w:val="00CA7BEC"/>
    <w:rsid w:val="00CB0F42"/>
    <w:rsid w:val="00CB12EA"/>
    <w:rsid w:val="00CB30EC"/>
    <w:rsid w:val="00CB5C69"/>
    <w:rsid w:val="00CB5D30"/>
    <w:rsid w:val="00CC5A68"/>
    <w:rsid w:val="00CC66B3"/>
    <w:rsid w:val="00CC72D3"/>
    <w:rsid w:val="00CD04AF"/>
    <w:rsid w:val="00CD10AD"/>
    <w:rsid w:val="00CE16F1"/>
    <w:rsid w:val="00CE1FC5"/>
    <w:rsid w:val="00CE7F4F"/>
    <w:rsid w:val="00D01111"/>
    <w:rsid w:val="00D0142F"/>
    <w:rsid w:val="00D01D88"/>
    <w:rsid w:val="00D0596E"/>
    <w:rsid w:val="00D144AB"/>
    <w:rsid w:val="00D15585"/>
    <w:rsid w:val="00D16080"/>
    <w:rsid w:val="00D1703C"/>
    <w:rsid w:val="00D201C3"/>
    <w:rsid w:val="00D2033D"/>
    <w:rsid w:val="00D2790D"/>
    <w:rsid w:val="00D40297"/>
    <w:rsid w:val="00D41DE4"/>
    <w:rsid w:val="00D476A0"/>
    <w:rsid w:val="00D52439"/>
    <w:rsid w:val="00D53B69"/>
    <w:rsid w:val="00D55F91"/>
    <w:rsid w:val="00D56BB9"/>
    <w:rsid w:val="00D61631"/>
    <w:rsid w:val="00D64041"/>
    <w:rsid w:val="00D66C4B"/>
    <w:rsid w:val="00D7383C"/>
    <w:rsid w:val="00D75CCF"/>
    <w:rsid w:val="00D91E58"/>
    <w:rsid w:val="00D9542E"/>
    <w:rsid w:val="00DA41E6"/>
    <w:rsid w:val="00DA669A"/>
    <w:rsid w:val="00DA78CC"/>
    <w:rsid w:val="00DB0D35"/>
    <w:rsid w:val="00DB4DE9"/>
    <w:rsid w:val="00DC4D93"/>
    <w:rsid w:val="00DC545F"/>
    <w:rsid w:val="00DC54CC"/>
    <w:rsid w:val="00DD51D6"/>
    <w:rsid w:val="00DD7F91"/>
    <w:rsid w:val="00DF62EA"/>
    <w:rsid w:val="00E00533"/>
    <w:rsid w:val="00E04C26"/>
    <w:rsid w:val="00E07EFC"/>
    <w:rsid w:val="00E116FF"/>
    <w:rsid w:val="00E11B96"/>
    <w:rsid w:val="00E2582E"/>
    <w:rsid w:val="00E31A7E"/>
    <w:rsid w:val="00E31EF9"/>
    <w:rsid w:val="00E3721D"/>
    <w:rsid w:val="00E4121F"/>
    <w:rsid w:val="00E44029"/>
    <w:rsid w:val="00E5074C"/>
    <w:rsid w:val="00E532D6"/>
    <w:rsid w:val="00E57E33"/>
    <w:rsid w:val="00E7567F"/>
    <w:rsid w:val="00E768ED"/>
    <w:rsid w:val="00E801E9"/>
    <w:rsid w:val="00E82B93"/>
    <w:rsid w:val="00E84950"/>
    <w:rsid w:val="00EA11ED"/>
    <w:rsid w:val="00EA25C9"/>
    <w:rsid w:val="00EA359B"/>
    <w:rsid w:val="00EA7414"/>
    <w:rsid w:val="00EB11B7"/>
    <w:rsid w:val="00EB3FC1"/>
    <w:rsid w:val="00EC1CB2"/>
    <w:rsid w:val="00EC4EA1"/>
    <w:rsid w:val="00EC6877"/>
    <w:rsid w:val="00ED0032"/>
    <w:rsid w:val="00ED0696"/>
    <w:rsid w:val="00ED3F1E"/>
    <w:rsid w:val="00EE0306"/>
    <w:rsid w:val="00EE0D30"/>
    <w:rsid w:val="00EE1E59"/>
    <w:rsid w:val="00EE528E"/>
    <w:rsid w:val="00EF0546"/>
    <w:rsid w:val="00EF106A"/>
    <w:rsid w:val="00EF3410"/>
    <w:rsid w:val="00F04046"/>
    <w:rsid w:val="00F0430A"/>
    <w:rsid w:val="00F15622"/>
    <w:rsid w:val="00F20829"/>
    <w:rsid w:val="00F26510"/>
    <w:rsid w:val="00F35898"/>
    <w:rsid w:val="00F43884"/>
    <w:rsid w:val="00F44187"/>
    <w:rsid w:val="00F449E7"/>
    <w:rsid w:val="00F4586D"/>
    <w:rsid w:val="00F45BDD"/>
    <w:rsid w:val="00F45EF4"/>
    <w:rsid w:val="00F5168D"/>
    <w:rsid w:val="00F5488E"/>
    <w:rsid w:val="00F55752"/>
    <w:rsid w:val="00F61396"/>
    <w:rsid w:val="00F61EF5"/>
    <w:rsid w:val="00F62E01"/>
    <w:rsid w:val="00F63A56"/>
    <w:rsid w:val="00F65159"/>
    <w:rsid w:val="00F717B3"/>
    <w:rsid w:val="00F77689"/>
    <w:rsid w:val="00F826BC"/>
    <w:rsid w:val="00F868CB"/>
    <w:rsid w:val="00F93CF3"/>
    <w:rsid w:val="00F94FD6"/>
    <w:rsid w:val="00F9779A"/>
    <w:rsid w:val="00FA4AA3"/>
    <w:rsid w:val="00FA61BF"/>
    <w:rsid w:val="00FA6417"/>
    <w:rsid w:val="00FB23C8"/>
    <w:rsid w:val="00FB6935"/>
    <w:rsid w:val="00FC0E6A"/>
    <w:rsid w:val="00FC3E66"/>
    <w:rsid w:val="00FC7DFD"/>
    <w:rsid w:val="00FD0E05"/>
    <w:rsid w:val="00FD2821"/>
    <w:rsid w:val="00FE14A6"/>
    <w:rsid w:val="00FE62F3"/>
    <w:rsid w:val="00FF0035"/>
    <w:rsid w:val="00FF3CDE"/>
    <w:rsid w:val="00FF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BEC"/>
  </w:style>
  <w:style w:type="paragraph" w:styleId="Heading1">
    <w:name w:val="heading 1"/>
    <w:basedOn w:val="Normal"/>
    <w:next w:val="Normal"/>
    <w:link w:val="Heading1Char"/>
    <w:qFormat/>
    <w:rsid w:val="007321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15E5B"/>
  </w:style>
  <w:style w:type="character" w:styleId="Hyperlink">
    <w:name w:val="Hyperlink"/>
    <w:uiPriority w:val="99"/>
    <w:rsid w:val="008C13B3"/>
    <w:rPr>
      <w:color w:val="0000FF"/>
      <w:u w:val="single"/>
    </w:rPr>
  </w:style>
  <w:style w:type="paragraph" w:styleId="BalloonText">
    <w:name w:val="Balloon Text"/>
    <w:basedOn w:val="Normal"/>
    <w:semiHidden/>
    <w:rsid w:val="002668A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C62548"/>
    <w:pPr>
      <w:spacing w:after="120"/>
    </w:pPr>
    <w:rPr>
      <w:rFonts w:ascii="Arial" w:hAnsi="Arial"/>
      <w:sz w:val="22"/>
    </w:rPr>
  </w:style>
  <w:style w:type="character" w:styleId="Strong">
    <w:name w:val="Strong"/>
    <w:uiPriority w:val="22"/>
    <w:qFormat/>
    <w:rsid w:val="0034312D"/>
    <w:rPr>
      <w:b/>
      <w:bCs/>
    </w:rPr>
  </w:style>
  <w:style w:type="character" w:styleId="FollowedHyperlink">
    <w:name w:val="FollowedHyperlink"/>
    <w:uiPriority w:val="99"/>
    <w:unhideWhenUsed/>
    <w:rsid w:val="00A828D4"/>
    <w:rPr>
      <w:color w:val="800080"/>
      <w:u w:val="single"/>
    </w:rPr>
  </w:style>
  <w:style w:type="paragraph" w:customStyle="1" w:styleId="xl65">
    <w:name w:val="xl65"/>
    <w:basedOn w:val="Normal"/>
    <w:rsid w:val="007D669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7D66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Normal"/>
    <w:rsid w:val="007D669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7D66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69">
    <w:name w:val="xl69"/>
    <w:basedOn w:val="Normal"/>
    <w:rsid w:val="007D66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0">
    <w:name w:val="xl70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2">
    <w:name w:val="xl72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4">
    <w:name w:val="xl74"/>
    <w:basedOn w:val="Normal"/>
    <w:rsid w:val="007D6698"/>
    <w:pPr>
      <w:pBdr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5">
    <w:name w:val="xl75"/>
    <w:basedOn w:val="Normal"/>
    <w:rsid w:val="007D669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7D6698"/>
    <w:pPr>
      <w:pBdr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3">
    <w:name w:val="xl63"/>
    <w:basedOn w:val="Normal"/>
    <w:rsid w:val="008E4F3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4">
    <w:name w:val="xl64"/>
    <w:basedOn w:val="Normal"/>
    <w:rsid w:val="008E4F3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table" w:styleId="TableGrid">
    <w:name w:val="Table Grid"/>
    <w:basedOn w:val="TableNormal"/>
    <w:rsid w:val="00C63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F4807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sid w:val="0073216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1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BEC"/>
  </w:style>
  <w:style w:type="paragraph" w:styleId="Heading1">
    <w:name w:val="heading 1"/>
    <w:basedOn w:val="Normal"/>
    <w:next w:val="Normal"/>
    <w:link w:val="Heading1Char"/>
    <w:qFormat/>
    <w:rsid w:val="0073216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A15E5B"/>
  </w:style>
  <w:style w:type="character" w:styleId="Hyperlink">
    <w:name w:val="Hyperlink"/>
    <w:uiPriority w:val="99"/>
    <w:rsid w:val="008C13B3"/>
    <w:rPr>
      <w:color w:val="0000FF"/>
      <w:u w:val="single"/>
    </w:rPr>
  </w:style>
  <w:style w:type="paragraph" w:styleId="BalloonText">
    <w:name w:val="Balloon Text"/>
    <w:basedOn w:val="Normal"/>
    <w:semiHidden/>
    <w:rsid w:val="002668A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C62548"/>
    <w:pPr>
      <w:spacing w:after="120"/>
    </w:pPr>
    <w:rPr>
      <w:rFonts w:ascii="Arial" w:hAnsi="Arial"/>
      <w:sz w:val="22"/>
    </w:rPr>
  </w:style>
  <w:style w:type="character" w:styleId="Strong">
    <w:name w:val="Strong"/>
    <w:uiPriority w:val="22"/>
    <w:qFormat/>
    <w:rsid w:val="0034312D"/>
    <w:rPr>
      <w:b/>
      <w:bCs/>
    </w:rPr>
  </w:style>
  <w:style w:type="character" w:styleId="FollowedHyperlink">
    <w:name w:val="FollowedHyperlink"/>
    <w:uiPriority w:val="99"/>
    <w:unhideWhenUsed/>
    <w:rsid w:val="00A828D4"/>
    <w:rPr>
      <w:color w:val="800080"/>
      <w:u w:val="single"/>
    </w:rPr>
  </w:style>
  <w:style w:type="paragraph" w:customStyle="1" w:styleId="xl65">
    <w:name w:val="xl65"/>
    <w:basedOn w:val="Normal"/>
    <w:rsid w:val="007D669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6">
    <w:name w:val="xl66"/>
    <w:basedOn w:val="Normal"/>
    <w:rsid w:val="007D669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Normal"/>
    <w:rsid w:val="007D669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Normal"/>
    <w:rsid w:val="007D669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69">
    <w:name w:val="xl69"/>
    <w:basedOn w:val="Normal"/>
    <w:rsid w:val="007D669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0">
    <w:name w:val="xl70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1">
    <w:name w:val="xl71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2">
    <w:name w:val="xl72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Normal"/>
    <w:rsid w:val="007D669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4">
    <w:name w:val="xl74"/>
    <w:basedOn w:val="Normal"/>
    <w:rsid w:val="007D6698"/>
    <w:pPr>
      <w:pBdr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5">
    <w:name w:val="xl75"/>
    <w:basedOn w:val="Normal"/>
    <w:rsid w:val="007D669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Normal"/>
    <w:rsid w:val="007D6698"/>
    <w:pPr>
      <w:pBdr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3">
    <w:name w:val="xl63"/>
    <w:basedOn w:val="Normal"/>
    <w:rsid w:val="008E4F3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4">
    <w:name w:val="xl64"/>
    <w:basedOn w:val="Normal"/>
    <w:rsid w:val="008E4F3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table" w:styleId="TableGrid">
    <w:name w:val="Table Grid"/>
    <w:basedOn w:val="TableNormal"/>
    <w:rsid w:val="00C639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F4807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sid w:val="00732168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16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hyperlink" Target="file:///\\utopia\it\database" TargetMode="External"/><Relationship Id="rId47" Type="http://schemas.openxmlformats.org/officeDocument/2006/relationships/image" Target="media/image27.png"/><Relationship Id="rId50" Type="http://schemas.openxmlformats.org/officeDocument/2006/relationships/hyperlink" Target="mailto:djohnson@sjgov.org" TargetMode="External"/><Relationship Id="rId55" Type="http://schemas.openxmlformats.org/officeDocument/2006/relationships/footer" Target="footer1.xml"/><Relationship Id="rId63" Type="http://schemas.openxmlformats.org/officeDocument/2006/relationships/customXml" Target="../customXml/item5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file:///\\utopia\it\database\Assessor\FTP\FTP%20Key" TargetMode="External"/><Relationship Id="rId29" Type="http://schemas.openxmlformats.org/officeDocument/2006/relationships/hyperlink" Target="file:///\\fs01\it\Database\ParcelImport" TargetMode="External"/><Relationship Id="rId11" Type="http://schemas.openxmlformats.org/officeDocument/2006/relationships/hyperlink" Target="file:///\\utopia\it\database\Assessor\FTP\" TargetMode="External"/><Relationship Id="rId24" Type="http://schemas.openxmlformats.org/officeDocument/2006/relationships/image" Target="media/image11.jpeg"/><Relationship Id="rId32" Type="http://schemas.openxmlformats.org/officeDocument/2006/relationships/hyperlink" Target="file:///\\fs01\it\Database\ParcelImport" TargetMode="External"/><Relationship Id="rId37" Type="http://schemas.openxmlformats.org/officeDocument/2006/relationships/image" Target="media/image21.png"/><Relationship Id="rId40" Type="http://schemas.openxmlformats.org/officeDocument/2006/relationships/hyperlink" Target="file:///\\utopia\it\database\Govt_Outreach\NewLandData.txt" TargetMode="External"/><Relationship Id="rId45" Type="http://schemas.openxmlformats.org/officeDocument/2006/relationships/image" Target="media/image26.png"/><Relationship Id="rId53" Type="http://schemas.openxmlformats.org/officeDocument/2006/relationships/hyperlink" Target="mailto:dhoey@sjgov.org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customXml" Target="../customXml/item3.xml"/><Relationship Id="rId19" Type="http://schemas.openxmlformats.org/officeDocument/2006/relationships/hyperlink" Target="file:///\\utopia\it\database\Assesso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yperlink" Target="mailto:clasher@sjgov.org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://intranet/Technology/_Layouts/KaliyanData/default.aspx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hyperlink" Target="file:///\\Fs01\gis\Monthly_Editing\MPF%20Updates\WeeklyDataUpdate.tbx" TargetMode="External"/><Relationship Id="rId59" Type="http://schemas.openxmlformats.org/officeDocument/2006/relationships/theme" Target="theme/theme1.xml"/><Relationship Id="rId20" Type="http://schemas.openxmlformats.org/officeDocument/2006/relationships/hyperlink" Target="file:///\\utopia\it\database\Assessor" TargetMode="External"/><Relationship Id="rId41" Type="http://schemas.openxmlformats.org/officeDocument/2006/relationships/image" Target="media/image24.png"/><Relationship Id="rId54" Type="http://schemas.openxmlformats.org/officeDocument/2006/relationships/header" Target="header1.xml"/><Relationship Id="rId62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footer" Target="footer2.xml"/><Relationship Id="rId10" Type="http://schemas.openxmlformats.org/officeDocument/2006/relationships/image" Target="media/image1.png"/><Relationship Id="rId31" Type="http://schemas.openxmlformats.org/officeDocument/2006/relationships/image" Target="media/image16.png"/><Relationship Id="rId44" Type="http://schemas.openxmlformats.org/officeDocument/2006/relationships/hyperlink" Target="file:///\\utopia\it\database\Govt_Outreach\" TargetMode="External"/><Relationship Id="rId52" Type="http://schemas.openxmlformats.org/officeDocument/2006/relationships/hyperlink" Target="mailto:steczon@sjgov.org" TargetMode="External"/><Relationship Id="rId6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hyperlink" Target="https://filezilla-project.org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i.manteca.ca.u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276E1DB89F314B90D8F0D3A2B83447" ma:contentTypeVersion="0" ma:contentTypeDescription="Create a new document." ma:contentTypeScope="" ma:versionID="827c71fa870ef0ba9be96b5668eada27">
  <xsd:schema xmlns:xsd="http://www.w3.org/2001/XMLSchema" xmlns:xs="http://www.w3.org/2001/XMLSchema" xmlns:p="http://schemas.microsoft.com/office/2006/metadata/properties" xmlns:ns2="7184055b-e5ea-4162-8b19-ace5c644b73a" targetNamespace="http://schemas.microsoft.com/office/2006/metadata/properties" ma:root="true" ma:fieldsID="379fd2b82841f7790e3c25fdaaff9745" ns2:_="">
    <xsd:import namespace="7184055b-e5ea-4162-8b19-ace5c644b73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4055b-e5ea-4162-8b19-ace5c644b73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84055b-e5ea-4162-8b19-ace5c644b73a">QD2UCF5UJE4V-57203678-1</_dlc_DocId>
    <_dlc_DocIdUrl xmlns="7184055b-e5ea-4162-8b19-ace5c644b73a">
      <Url>http://intranet2/IT/GIS/_layouts/15/DocIdRedir.aspx?ID=QD2UCF5UJE4V-57203678-1</Url>
      <Description>QD2UCF5UJE4V-57203678-1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4D9F4-8F9C-4F23-A533-F672B6A4D711}"/>
</file>

<file path=customXml/itemProps2.xml><?xml version="1.0" encoding="utf-8"?>
<ds:datastoreItem xmlns:ds="http://schemas.openxmlformats.org/officeDocument/2006/customXml" ds:itemID="{97ECB0D3-4CAC-4DBD-9C4B-8748BC9FFF92}"/>
</file>

<file path=customXml/itemProps3.xml><?xml version="1.0" encoding="utf-8"?>
<ds:datastoreItem xmlns:ds="http://schemas.openxmlformats.org/officeDocument/2006/customXml" ds:itemID="{4C5DD990-B672-4FC8-94B7-5932F5162B22}"/>
</file>

<file path=customXml/itemProps4.xml><?xml version="1.0" encoding="utf-8"?>
<ds:datastoreItem xmlns:ds="http://schemas.openxmlformats.org/officeDocument/2006/customXml" ds:itemID="{D6BC2E17-5E79-4096-9B16-D3CA4DA4630C}"/>
</file>

<file path=customXml/itemProps5.xml><?xml version="1.0" encoding="utf-8"?>
<ds:datastoreItem xmlns:ds="http://schemas.openxmlformats.org/officeDocument/2006/customXml" ds:itemID="{33A2CCB3-5CBC-490B-AD76-BF25F26180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12</Pages>
  <Words>1189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24, 2008</vt:lpstr>
    </vt:vector>
  </TitlesOfParts>
  <Company>City of Manteca</Company>
  <LinksUpToDate>false</LinksUpToDate>
  <CharactersWithSpaces>8833</CharactersWithSpaces>
  <SharedDoc>false</SharedDoc>
  <HLinks>
    <vt:vector size="102" baseType="variant">
      <vt:variant>
        <vt:i4>7995486</vt:i4>
      </vt:variant>
      <vt:variant>
        <vt:i4>51</vt:i4>
      </vt:variant>
      <vt:variant>
        <vt:i4>0</vt:i4>
      </vt:variant>
      <vt:variant>
        <vt:i4>5</vt:i4>
      </vt:variant>
      <vt:variant>
        <vt:lpwstr>mailto:dhoey@sjgov.org</vt:lpwstr>
      </vt:variant>
      <vt:variant>
        <vt:lpwstr/>
      </vt:variant>
      <vt:variant>
        <vt:i4>655403</vt:i4>
      </vt:variant>
      <vt:variant>
        <vt:i4>48</vt:i4>
      </vt:variant>
      <vt:variant>
        <vt:i4>0</vt:i4>
      </vt:variant>
      <vt:variant>
        <vt:i4>5</vt:i4>
      </vt:variant>
      <vt:variant>
        <vt:lpwstr>mailto:steczon@sjgov.org</vt:lpwstr>
      </vt:variant>
      <vt:variant>
        <vt:lpwstr/>
      </vt:variant>
      <vt:variant>
        <vt:i4>1048617</vt:i4>
      </vt:variant>
      <vt:variant>
        <vt:i4>45</vt:i4>
      </vt:variant>
      <vt:variant>
        <vt:i4>0</vt:i4>
      </vt:variant>
      <vt:variant>
        <vt:i4>5</vt:i4>
      </vt:variant>
      <vt:variant>
        <vt:lpwstr>mailto:clasher@sjgov.org</vt:lpwstr>
      </vt:variant>
      <vt:variant>
        <vt:lpwstr/>
      </vt:variant>
      <vt:variant>
        <vt:i4>3276916</vt:i4>
      </vt:variant>
      <vt:variant>
        <vt:i4>42</vt:i4>
      </vt:variant>
      <vt:variant>
        <vt:i4>0</vt:i4>
      </vt:variant>
      <vt:variant>
        <vt:i4>5</vt:i4>
      </vt:variant>
      <vt:variant>
        <vt:lpwstr>http://logos/Logos/CD/Inquiries/inquiry.aspx?inquiry=28</vt:lpwstr>
      </vt:variant>
      <vt:variant>
        <vt:lpwstr/>
      </vt:variant>
      <vt:variant>
        <vt:i4>6684744</vt:i4>
      </vt:variant>
      <vt:variant>
        <vt:i4>39</vt:i4>
      </vt:variant>
      <vt:variant>
        <vt:i4>0</vt:i4>
      </vt:variant>
      <vt:variant>
        <vt:i4>5</vt:i4>
      </vt:variant>
      <vt:variant>
        <vt:lpwstr>http://intranet/Technology/_layouts/ReportServer/RSViewerPage.aspx?rv:RelativeReportUrl=/Technology/Reports/CurrentVSPreviousCityMPF.rdl&amp;Source=http%3A%2F%2Fintranet%2FTechnology%2FReports%2FForms%2Fcurrent%2Easpx&amp;DefaultItemOpen=1&amp;DefaultItemOpen=1</vt:lpwstr>
      </vt:variant>
      <vt:variant>
        <vt:lpwstr/>
      </vt:variant>
      <vt:variant>
        <vt:i4>6684744</vt:i4>
      </vt:variant>
      <vt:variant>
        <vt:i4>36</vt:i4>
      </vt:variant>
      <vt:variant>
        <vt:i4>0</vt:i4>
      </vt:variant>
      <vt:variant>
        <vt:i4>5</vt:i4>
      </vt:variant>
      <vt:variant>
        <vt:lpwstr>http://intranet/Technology/_layouts/ReportServer/RSViewerPage.aspx?rv:RelativeReportUrl=/Technology/Reports/CurrentVSPreviousCityMPF.rdl&amp;Source=http%3A%2F%2Fintranet%2FTechnology%2FReports%2FForms%2Fcurrent%2Easpx&amp;DefaultItemOpen=1&amp;DefaultItemOpen=1</vt:lpwstr>
      </vt:variant>
      <vt:variant>
        <vt:lpwstr/>
      </vt:variant>
      <vt:variant>
        <vt:i4>4194406</vt:i4>
      </vt:variant>
      <vt:variant>
        <vt:i4>33</vt:i4>
      </vt:variant>
      <vt:variant>
        <vt:i4>0</vt:i4>
      </vt:variant>
      <vt:variant>
        <vt:i4>5</vt:i4>
      </vt:variant>
      <vt:variant>
        <vt:lpwstr>\\Fs01\gis\Monthly_Editing\MPF Updates\WeeklyDataUpdate.tbx</vt:lpwstr>
      </vt:variant>
      <vt:variant>
        <vt:lpwstr/>
      </vt:variant>
      <vt:variant>
        <vt:i4>5505057</vt:i4>
      </vt:variant>
      <vt:variant>
        <vt:i4>30</vt:i4>
      </vt:variant>
      <vt:variant>
        <vt:i4>0</vt:i4>
      </vt:variant>
      <vt:variant>
        <vt:i4>5</vt:i4>
      </vt:variant>
      <vt:variant>
        <vt:lpwstr>\\utopia\it\database\Govt_Outreach\NewLandData.txt</vt:lpwstr>
      </vt:variant>
      <vt:variant>
        <vt:lpwstr/>
      </vt:variant>
      <vt:variant>
        <vt:i4>524294</vt:i4>
      </vt:variant>
      <vt:variant>
        <vt:i4>27</vt:i4>
      </vt:variant>
      <vt:variant>
        <vt:i4>0</vt:i4>
      </vt:variant>
      <vt:variant>
        <vt:i4>5</vt:i4>
      </vt:variant>
      <vt:variant>
        <vt:lpwstr>\\utopia\it\database</vt:lpwstr>
      </vt:variant>
      <vt:variant>
        <vt:lpwstr/>
      </vt:variant>
      <vt:variant>
        <vt:i4>5505057</vt:i4>
      </vt:variant>
      <vt:variant>
        <vt:i4>24</vt:i4>
      </vt:variant>
      <vt:variant>
        <vt:i4>0</vt:i4>
      </vt:variant>
      <vt:variant>
        <vt:i4>5</vt:i4>
      </vt:variant>
      <vt:variant>
        <vt:lpwstr>\\utopia\it\database\Govt_Outreach\NewLandData.txt</vt:lpwstr>
      </vt:variant>
      <vt:variant>
        <vt:lpwstr/>
      </vt:variant>
      <vt:variant>
        <vt:i4>2293779</vt:i4>
      </vt:variant>
      <vt:variant>
        <vt:i4>21</vt:i4>
      </vt:variant>
      <vt:variant>
        <vt:i4>0</vt:i4>
      </vt:variant>
      <vt:variant>
        <vt:i4>5</vt:i4>
      </vt:variant>
      <vt:variant>
        <vt:lpwstr>\\fs01\it\Database\ParcelImport</vt:lpwstr>
      </vt:variant>
      <vt:variant>
        <vt:lpwstr/>
      </vt:variant>
      <vt:variant>
        <vt:i4>2293779</vt:i4>
      </vt:variant>
      <vt:variant>
        <vt:i4>18</vt:i4>
      </vt:variant>
      <vt:variant>
        <vt:i4>0</vt:i4>
      </vt:variant>
      <vt:variant>
        <vt:i4>5</vt:i4>
      </vt:variant>
      <vt:variant>
        <vt:lpwstr>\\fs01\it\Database\ParcelImport</vt:lpwstr>
      </vt:variant>
      <vt:variant>
        <vt:lpwstr/>
      </vt:variant>
      <vt:variant>
        <vt:i4>7864387</vt:i4>
      </vt:variant>
      <vt:variant>
        <vt:i4>15</vt:i4>
      </vt:variant>
      <vt:variant>
        <vt:i4>0</vt:i4>
      </vt:variant>
      <vt:variant>
        <vt:i4>5</vt:i4>
      </vt:variant>
      <vt:variant>
        <vt:lpwstr>http://intranet/Technology/_Layouts/KaliyanData/default.aspx</vt:lpwstr>
      </vt:variant>
      <vt:variant>
        <vt:lpwstr/>
      </vt:variant>
      <vt:variant>
        <vt:i4>393279</vt:i4>
      </vt:variant>
      <vt:variant>
        <vt:i4>6</vt:i4>
      </vt:variant>
      <vt:variant>
        <vt:i4>0</vt:i4>
      </vt:variant>
      <vt:variant>
        <vt:i4>5</vt:i4>
      </vt:variant>
      <vt:variant>
        <vt:lpwstr>\\utopia\it\database\Assessor</vt:lpwstr>
      </vt:variant>
      <vt:variant>
        <vt:lpwstr/>
      </vt:variant>
      <vt:variant>
        <vt:i4>393279</vt:i4>
      </vt:variant>
      <vt:variant>
        <vt:i4>3</vt:i4>
      </vt:variant>
      <vt:variant>
        <vt:i4>0</vt:i4>
      </vt:variant>
      <vt:variant>
        <vt:i4>5</vt:i4>
      </vt:variant>
      <vt:variant>
        <vt:lpwstr>\\utopia\it\database\Assessor</vt:lpwstr>
      </vt:variant>
      <vt:variant>
        <vt:lpwstr/>
      </vt:variant>
      <vt:variant>
        <vt:i4>6619157</vt:i4>
      </vt:variant>
      <vt:variant>
        <vt:i4>0</vt:i4>
      </vt:variant>
      <vt:variant>
        <vt:i4>0</vt:i4>
      </vt:variant>
      <vt:variant>
        <vt:i4>5</vt:i4>
      </vt:variant>
      <vt:variant>
        <vt:lpwstr>\\utopia\GIS\Documents\SJC_Assessor\FileZilla_Connection\citymantecab.ppk</vt:lpwstr>
      </vt:variant>
      <vt:variant>
        <vt:lpwstr/>
      </vt:variant>
      <vt:variant>
        <vt:i4>327680</vt:i4>
      </vt:variant>
      <vt:variant>
        <vt:i4>3</vt:i4>
      </vt:variant>
      <vt:variant>
        <vt:i4>0</vt:i4>
      </vt:variant>
      <vt:variant>
        <vt:i4>5</vt:i4>
      </vt:variant>
      <vt:variant>
        <vt:lpwstr>http://www.ci.manteca.ca.us/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24, 2008</dc:title>
  <dc:creator>jrodrigues</dc:creator>
  <cp:lastModifiedBy>Arounsack Marques, Pennie</cp:lastModifiedBy>
  <cp:revision>64</cp:revision>
  <cp:lastPrinted>2016-05-06T21:29:00Z</cp:lastPrinted>
  <dcterms:created xsi:type="dcterms:W3CDTF">2016-08-12T23:26:00Z</dcterms:created>
  <dcterms:modified xsi:type="dcterms:W3CDTF">2017-05-23T16:27:00Z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0x01010078276E1DB89F314B90D8F0D3A2B83447</vt:lpwstr>
  </property>
  <property fmtid="{D5CDD505-2E9C-101B-9397-08002B2CF9AE}" pid="3" name="_dlc_DocIdItemGuid">
    <vt:lpwstr>8aed1416-d4c5-4acd-b574-df340eb07762</vt:lpwstr>
  </property>
</Properties>
</file>