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46001659"/>
    <w:bookmarkEnd w:id="0"/>
    <w:p w14:paraId="2B2A8C6F" w14:textId="23A35D3E" w:rsidR="00B03FC4" w:rsidRPr="00B03FC4" w:rsidRDefault="008766DB" w:rsidP="00090BEA">
      <w:pPr>
        <w:autoSpaceDE w:val="0"/>
        <w:autoSpaceDN w:val="0"/>
        <w:adjustRightInd w:val="0"/>
        <w:jc w:val="center"/>
        <w:rPr>
          <w:rFonts w:ascii="CPPCPG+Arial,Bold" w:hAnsi="CPPCPG+Arial,Bold" w:cs="CPPCPG+Arial,Bold"/>
          <w:color w:val="000000"/>
          <w:sz w:val="24"/>
          <w:szCs w:val="24"/>
        </w:rPr>
      </w:pPr>
      <w:r w:rsidRPr="004E3E50">
        <w:rPr>
          <w:color w:val="000000"/>
        </w:rPr>
        <w:object w:dxaOrig="1785" w:dyaOrig="1818" w14:anchorId="2B2A8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41pt" o:ole="" fillcolor="window">
            <v:imagedata r:id="rId12" o:title=""/>
          </v:shape>
          <o:OLEObject Type="Embed" ProgID="Word.Picture.8" ShapeID="_x0000_i1025" DrawAspect="Content" ObjectID="_1459268293" r:id="rId13"/>
        </w:object>
      </w:r>
    </w:p>
    <w:p w14:paraId="2B2A8C70" w14:textId="77777777" w:rsidR="00B03FC4" w:rsidRPr="00B03FC4" w:rsidRDefault="00B03FC4" w:rsidP="00B03FC4">
      <w:pPr>
        <w:autoSpaceDE w:val="0"/>
        <w:autoSpaceDN w:val="0"/>
        <w:adjustRightInd w:val="0"/>
        <w:rPr>
          <w:rFonts w:ascii="CPPCPG+Arial,Bold" w:hAnsi="CPPCPG+Arial,Bold" w:cs="CPPCPG+Arial,Bold"/>
          <w:color w:val="000000"/>
          <w:sz w:val="24"/>
          <w:szCs w:val="24"/>
        </w:rPr>
      </w:pPr>
    </w:p>
    <w:p w14:paraId="2B2A8C71" w14:textId="77777777" w:rsidR="00B03FC4" w:rsidRPr="00B03FC4" w:rsidRDefault="00B03FC4" w:rsidP="00B03FC4">
      <w:pPr>
        <w:autoSpaceDE w:val="0"/>
        <w:autoSpaceDN w:val="0"/>
        <w:adjustRightInd w:val="0"/>
        <w:rPr>
          <w:rFonts w:ascii="CPPCPG+Arial,Bold" w:hAnsi="CPPCPG+Arial,Bold" w:cs="CPPCPG+Arial,Bold"/>
          <w:color w:val="000000"/>
          <w:sz w:val="24"/>
          <w:szCs w:val="24"/>
        </w:rPr>
      </w:pPr>
    </w:p>
    <w:p w14:paraId="2B2A8C72" w14:textId="77777777" w:rsidR="00B03FC4" w:rsidRDefault="00B03FC4" w:rsidP="00B03FC4">
      <w:pPr>
        <w:autoSpaceDE w:val="0"/>
        <w:autoSpaceDN w:val="0"/>
        <w:adjustRightInd w:val="0"/>
        <w:rPr>
          <w:rFonts w:ascii="CPPCPG+Arial,Bold" w:hAnsi="CPPCPG+Arial,Bold" w:cs="CPPCPG+Arial,Bold"/>
          <w:color w:val="000000"/>
          <w:sz w:val="24"/>
          <w:szCs w:val="24"/>
        </w:rPr>
      </w:pPr>
    </w:p>
    <w:p w14:paraId="4D3CCBDE" w14:textId="31DA74AF" w:rsidR="008766DB" w:rsidRDefault="008766DB" w:rsidP="00B03FC4">
      <w:pPr>
        <w:autoSpaceDE w:val="0"/>
        <w:autoSpaceDN w:val="0"/>
        <w:adjustRightInd w:val="0"/>
        <w:rPr>
          <w:rFonts w:ascii="CPPCPG+Arial,Bold" w:hAnsi="CPPCPG+Arial,Bold" w:cs="CPPCPG+Arial,Bold"/>
          <w:color w:val="000000"/>
          <w:sz w:val="24"/>
          <w:szCs w:val="24"/>
        </w:rPr>
      </w:pPr>
    </w:p>
    <w:p w14:paraId="2F357BC8" w14:textId="77777777" w:rsidR="008766DB" w:rsidRDefault="008766DB" w:rsidP="00B03FC4">
      <w:pPr>
        <w:autoSpaceDE w:val="0"/>
        <w:autoSpaceDN w:val="0"/>
        <w:adjustRightInd w:val="0"/>
        <w:rPr>
          <w:rFonts w:ascii="CPPCPG+Arial,Bold" w:hAnsi="CPPCPG+Arial,Bold" w:cs="CPPCPG+Arial,Bold"/>
          <w:color w:val="000000"/>
          <w:sz w:val="24"/>
          <w:szCs w:val="24"/>
        </w:rPr>
      </w:pPr>
    </w:p>
    <w:p w14:paraId="27C24449" w14:textId="77777777" w:rsidR="008766DB" w:rsidRDefault="008766DB" w:rsidP="00B03FC4">
      <w:pPr>
        <w:autoSpaceDE w:val="0"/>
        <w:autoSpaceDN w:val="0"/>
        <w:adjustRightInd w:val="0"/>
        <w:rPr>
          <w:rFonts w:ascii="CPPCPG+Arial,Bold" w:hAnsi="CPPCPG+Arial,Bold" w:cs="CPPCPG+Arial,Bold"/>
          <w:color w:val="000000"/>
          <w:sz w:val="24"/>
          <w:szCs w:val="24"/>
        </w:rPr>
      </w:pPr>
    </w:p>
    <w:p w14:paraId="3ED28953" w14:textId="77777777" w:rsidR="008766DB" w:rsidRDefault="008766DB" w:rsidP="00B03FC4">
      <w:pPr>
        <w:autoSpaceDE w:val="0"/>
        <w:autoSpaceDN w:val="0"/>
        <w:adjustRightInd w:val="0"/>
        <w:rPr>
          <w:rFonts w:ascii="CPPCPG+Arial,Bold" w:hAnsi="CPPCPG+Arial,Bold" w:cs="CPPCPG+Arial,Bold"/>
          <w:color w:val="000000"/>
          <w:sz w:val="24"/>
          <w:szCs w:val="24"/>
        </w:rPr>
      </w:pPr>
    </w:p>
    <w:p w14:paraId="62B2FAA4" w14:textId="77777777" w:rsidR="008766DB" w:rsidRPr="00B03FC4" w:rsidRDefault="008766DB" w:rsidP="00B03FC4">
      <w:pPr>
        <w:autoSpaceDE w:val="0"/>
        <w:autoSpaceDN w:val="0"/>
        <w:adjustRightInd w:val="0"/>
        <w:rPr>
          <w:rFonts w:ascii="CPPCPG+Arial,Bold" w:hAnsi="CPPCPG+Arial,Bold" w:cs="CPPCPG+Arial,Bold"/>
          <w:color w:val="000000"/>
          <w:sz w:val="24"/>
          <w:szCs w:val="24"/>
        </w:rPr>
      </w:pPr>
    </w:p>
    <w:p w14:paraId="2B2A8C73" w14:textId="77777777" w:rsidR="00B03FC4" w:rsidRPr="00C12CFC" w:rsidRDefault="00B03FC4" w:rsidP="00B03FC4">
      <w:pPr>
        <w:autoSpaceDE w:val="0"/>
        <w:autoSpaceDN w:val="0"/>
        <w:adjustRightInd w:val="0"/>
        <w:jc w:val="center"/>
        <w:outlineLvl w:val="0"/>
        <w:rPr>
          <w:rFonts w:ascii="CPPCPG+Arial,Bold" w:hAnsi="CPPCPG+Arial,Bold" w:cs="CPPCPG+Arial,Bold"/>
          <w:bCs/>
          <w:color w:val="000000"/>
          <w:sz w:val="32"/>
          <w:szCs w:val="32"/>
          <w:u w:val="single"/>
        </w:rPr>
      </w:pPr>
      <w:r w:rsidRPr="00C12CFC">
        <w:rPr>
          <w:rFonts w:ascii="CPPCPG+Arial,Bold" w:hAnsi="CPPCPG+Arial,Bold" w:cs="CPPCPG+Arial,Bold"/>
          <w:bCs/>
          <w:color w:val="000000"/>
          <w:sz w:val="32"/>
          <w:szCs w:val="32"/>
          <w:u w:val="single"/>
        </w:rPr>
        <w:t>REQUEST FOR PROPOSAL</w:t>
      </w:r>
    </w:p>
    <w:p w14:paraId="2B2A8C74" w14:textId="77777777" w:rsidR="00B03FC4" w:rsidRPr="00C12CFC" w:rsidRDefault="00B03FC4" w:rsidP="00B03FC4">
      <w:pPr>
        <w:autoSpaceDE w:val="0"/>
        <w:autoSpaceDN w:val="0"/>
        <w:adjustRightInd w:val="0"/>
        <w:jc w:val="center"/>
        <w:outlineLvl w:val="0"/>
        <w:rPr>
          <w:rFonts w:ascii="CPPCPG+Arial,Bold" w:hAnsi="CPPCPG+Arial,Bold" w:cs="CPPCPG+Arial,Bold"/>
          <w:color w:val="000000"/>
          <w:sz w:val="20"/>
          <w:szCs w:val="20"/>
        </w:rPr>
      </w:pPr>
    </w:p>
    <w:p w14:paraId="2B2A8C75" w14:textId="77777777" w:rsidR="00C90469" w:rsidRDefault="00C12CFC" w:rsidP="00B03FC4">
      <w:pPr>
        <w:autoSpaceDE w:val="0"/>
        <w:autoSpaceDN w:val="0"/>
        <w:adjustRightInd w:val="0"/>
        <w:jc w:val="center"/>
        <w:outlineLvl w:val="0"/>
        <w:rPr>
          <w:rFonts w:ascii="CPPDDO+Arial,BoldItalic" w:hAnsi="CPPDDO+Arial,BoldItalic" w:cs="CPPDDO+Arial,BoldItalic"/>
          <w:bCs/>
          <w:color w:val="000000"/>
          <w:sz w:val="28"/>
          <w:szCs w:val="28"/>
        </w:rPr>
      </w:pPr>
      <w:r w:rsidRPr="00C12CFC">
        <w:rPr>
          <w:rFonts w:ascii="CPPDDO+Arial,BoldItalic" w:hAnsi="CPPDDO+Arial,BoldItalic" w:cs="CPPDDO+Arial,BoldItalic"/>
          <w:bCs/>
          <w:color w:val="000000"/>
          <w:sz w:val="28"/>
          <w:szCs w:val="28"/>
        </w:rPr>
        <w:t>FOR</w:t>
      </w:r>
      <w:r w:rsidR="00C90469" w:rsidRPr="00C12CFC">
        <w:rPr>
          <w:rFonts w:ascii="CPPDDO+Arial,BoldItalic" w:hAnsi="CPPDDO+Arial,BoldItalic" w:cs="CPPDDO+Arial,BoldItalic"/>
          <w:bCs/>
          <w:color w:val="000000"/>
          <w:sz w:val="28"/>
          <w:szCs w:val="28"/>
        </w:rPr>
        <w:t xml:space="preserve"> </w:t>
      </w:r>
    </w:p>
    <w:p w14:paraId="2B2A8C76" w14:textId="77777777" w:rsidR="00C12CFC" w:rsidRPr="00C12CFC" w:rsidRDefault="00C12CFC" w:rsidP="00B03FC4">
      <w:pPr>
        <w:autoSpaceDE w:val="0"/>
        <w:autoSpaceDN w:val="0"/>
        <w:adjustRightInd w:val="0"/>
        <w:jc w:val="center"/>
        <w:outlineLvl w:val="0"/>
        <w:rPr>
          <w:rFonts w:ascii="CPPDDO+Arial,BoldItalic" w:hAnsi="CPPDDO+Arial,BoldItalic" w:cs="CPPDDO+Arial,BoldItalic"/>
          <w:bCs/>
          <w:color w:val="000000"/>
          <w:sz w:val="28"/>
          <w:szCs w:val="28"/>
        </w:rPr>
      </w:pPr>
    </w:p>
    <w:p w14:paraId="2B2A8C77" w14:textId="77777777" w:rsidR="00B03FC4" w:rsidRPr="00C90469" w:rsidRDefault="00C90469" w:rsidP="00B03FC4">
      <w:pPr>
        <w:autoSpaceDE w:val="0"/>
        <w:autoSpaceDN w:val="0"/>
        <w:adjustRightInd w:val="0"/>
        <w:jc w:val="center"/>
        <w:outlineLvl w:val="0"/>
        <w:rPr>
          <w:rFonts w:ascii="CPPDDO+Arial,BoldItalic" w:hAnsi="CPPDDO+Arial,BoldItalic" w:cs="CPPDDO+Arial,BoldItalic"/>
          <w:b/>
          <w:bCs/>
          <w:color w:val="000000"/>
          <w:sz w:val="48"/>
          <w:szCs w:val="48"/>
        </w:rPr>
      </w:pPr>
      <w:r w:rsidRPr="00C90469">
        <w:rPr>
          <w:rFonts w:ascii="CPPDDO+Arial,BoldItalic" w:hAnsi="CPPDDO+Arial,BoldItalic" w:cs="CPPDDO+Arial,BoldItalic"/>
          <w:b/>
          <w:bCs/>
          <w:color w:val="000000"/>
          <w:sz w:val="48"/>
          <w:szCs w:val="48"/>
        </w:rPr>
        <w:t>201</w:t>
      </w:r>
      <w:r w:rsidR="00B03FC4" w:rsidRPr="00C90469">
        <w:rPr>
          <w:rFonts w:ascii="CPPDDO+Arial,BoldItalic" w:hAnsi="CPPDDO+Arial,BoldItalic" w:cs="CPPDDO+Arial,BoldItalic"/>
          <w:b/>
          <w:bCs/>
          <w:color w:val="000000"/>
          <w:sz w:val="48"/>
          <w:szCs w:val="48"/>
        </w:rPr>
        <w:t>5 Urban Water Management Plan</w:t>
      </w:r>
    </w:p>
    <w:p w14:paraId="2B2A8C78" w14:textId="77777777" w:rsidR="00B03FC4" w:rsidRPr="00B03FC4" w:rsidRDefault="00B03FC4" w:rsidP="00B03FC4">
      <w:pPr>
        <w:autoSpaceDE w:val="0"/>
        <w:autoSpaceDN w:val="0"/>
        <w:adjustRightInd w:val="0"/>
        <w:outlineLvl w:val="0"/>
        <w:rPr>
          <w:rFonts w:ascii="CPPDDO+Arial,BoldItalic" w:hAnsi="CPPDDO+Arial,BoldItalic" w:cs="CPPDDO+Arial,BoldItalic"/>
          <w:b/>
          <w:bCs/>
          <w:color w:val="000000"/>
          <w:sz w:val="24"/>
          <w:szCs w:val="24"/>
        </w:rPr>
      </w:pPr>
    </w:p>
    <w:p w14:paraId="2B2A8C79" w14:textId="77777777" w:rsidR="00B03FC4" w:rsidRPr="00B03FC4" w:rsidRDefault="00B03FC4" w:rsidP="00B03FC4">
      <w:pPr>
        <w:autoSpaceDE w:val="0"/>
        <w:autoSpaceDN w:val="0"/>
        <w:adjustRightInd w:val="0"/>
        <w:outlineLvl w:val="0"/>
        <w:rPr>
          <w:rFonts w:ascii="CPPDDO+Arial,BoldItalic" w:hAnsi="CPPDDO+Arial,BoldItalic" w:cs="CPPDDO+Arial,BoldItalic"/>
          <w:b/>
          <w:bCs/>
          <w:color w:val="000000"/>
          <w:sz w:val="24"/>
          <w:szCs w:val="24"/>
        </w:rPr>
      </w:pPr>
    </w:p>
    <w:p w14:paraId="2B2A8C7A" w14:textId="77777777" w:rsidR="00B03FC4" w:rsidRPr="00B03FC4" w:rsidRDefault="00B03FC4" w:rsidP="00B03FC4">
      <w:pPr>
        <w:autoSpaceDE w:val="0"/>
        <w:autoSpaceDN w:val="0"/>
        <w:adjustRightInd w:val="0"/>
        <w:outlineLvl w:val="0"/>
        <w:rPr>
          <w:rFonts w:ascii="CPPDDO+Arial,BoldItalic" w:hAnsi="CPPDDO+Arial,BoldItalic" w:cs="CPPDDO+Arial,BoldItalic"/>
          <w:b/>
          <w:bCs/>
          <w:color w:val="000000"/>
          <w:sz w:val="24"/>
          <w:szCs w:val="24"/>
        </w:rPr>
      </w:pPr>
    </w:p>
    <w:p w14:paraId="2B2A8C7B" w14:textId="77777777" w:rsidR="00B03FC4" w:rsidRPr="00B03FC4" w:rsidRDefault="00B03FC4" w:rsidP="00B03FC4">
      <w:pPr>
        <w:autoSpaceDE w:val="0"/>
        <w:autoSpaceDN w:val="0"/>
        <w:adjustRightInd w:val="0"/>
        <w:outlineLvl w:val="0"/>
        <w:rPr>
          <w:rFonts w:ascii="CPPDDO+Arial,BoldItalic" w:hAnsi="CPPDDO+Arial,BoldItalic" w:cs="CPPDDO+Arial,BoldItalic"/>
          <w:b/>
          <w:bCs/>
          <w:color w:val="000000"/>
          <w:sz w:val="24"/>
          <w:szCs w:val="24"/>
        </w:rPr>
      </w:pPr>
    </w:p>
    <w:p w14:paraId="2B2A8C7C" w14:textId="77777777" w:rsidR="00B03FC4" w:rsidRDefault="00B03FC4" w:rsidP="00B03FC4">
      <w:pPr>
        <w:autoSpaceDE w:val="0"/>
        <w:autoSpaceDN w:val="0"/>
        <w:adjustRightInd w:val="0"/>
        <w:outlineLvl w:val="0"/>
        <w:rPr>
          <w:rFonts w:ascii="CPPDDO+Arial,BoldItalic" w:hAnsi="CPPDDO+Arial,BoldItalic" w:cs="CPPDDO+Arial,BoldItalic"/>
          <w:b/>
          <w:bCs/>
          <w:color w:val="000000"/>
          <w:sz w:val="24"/>
          <w:szCs w:val="24"/>
        </w:rPr>
      </w:pPr>
    </w:p>
    <w:p w14:paraId="2B2A8C7D" w14:textId="77777777" w:rsidR="00D32DDE" w:rsidRDefault="00D32DDE" w:rsidP="00B03FC4">
      <w:pPr>
        <w:autoSpaceDE w:val="0"/>
        <w:autoSpaceDN w:val="0"/>
        <w:adjustRightInd w:val="0"/>
        <w:outlineLvl w:val="0"/>
        <w:rPr>
          <w:rFonts w:ascii="CPPDDO+Arial,BoldItalic" w:hAnsi="CPPDDO+Arial,BoldItalic" w:cs="CPPDDO+Arial,BoldItalic"/>
          <w:b/>
          <w:bCs/>
          <w:color w:val="000000"/>
          <w:sz w:val="24"/>
          <w:szCs w:val="24"/>
        </w:rPr>
      </w:pPr>
    </w:p>
    <w:p w14:paraId="2B2A8C7E" w14:textId="77777777" w:rsidR="00D32DDE" w:rsidRDefault="00D32DDE" w:rsidP="00B03FC4">
      <w:pPr>
        <w:autoSpaceDE w:val="0"/>
        <w:autoSpaceDN w:val="0"/>
        <w:adjustRightInd w:val="0"/>
        <w:outlineLvl w:val="0"/>
        <w:rPr>
          <w:rFonts w:ascii="CPPDDO+Arial,BoldItalic" w:hAnsi="CPPDDO+Arial,BoldItalic" w:cs="CPPDDO+Arial,BoldItalic"/>
          <w:b/>
          <w:bCs/>
          <w:color w:val="000000"/>
          <w:sz w:val="24"/>
          <w:szCs w:val="24"/>
        </w:rPr>
      </w:pPr>
    </w:p>
    <w:p w14:paraId="2B2A8C83" w14:textId="77777777" w:rsidR="00A45512" w:rsidRDefault="00A45512" w:rsidP="00B03FC4">
      <w:pPr>
        <w:autoSpaceDE w:val="0"/>
        <w:autoSpaceDN w:val="0"/>
        <w:adjustRightInd w:val="0"/>
        <w:outlineLvl w:val="0"/>
        <w:rPr>
          <w:rFonts w:ascii="CPPDDO+Arial,BoldItalic" w:hAnsi="CPPDDO+Arial,BoldItalic" w:cs="CPPDDO+Arial,BoldItalic"/>
          <w:b/>
          <w:bCs/>
          <w:color w:val="000000"/>
          <w:sz w:val="24"/>
          <w:szCs w:val="24"/>
        </w:rPr>
      </w:pPr>
    </w:p>
    <w:p w14:paraId="2B2A8C84" w14:textId="77777777" w:rsidR="00A45512" w:rsidRDefault="00A45512" w:rsidP="00B03FC4">
      <w:pPr>
        <w:autoSpaceDE w:val="0"/>
        <w:autoSpaceDN w:val="0"/>
        <w:adjustRightInd w:val="0"/>
        <w:outlineLvl w:val="0"/>
        <w:rPr>
          <w:rFonts w:ascii="CPPDDO+Arial,BoldItalic" w:hAnsi="CPPDDO+Arial,BoldItalic" w:cs="CPPDDO+Arial,BoldItalic"/>
          <w:b/>
          <w:bCs/>
          <w:color w:val="000000"/>
          <w:sz w:val="24"/>
          <w:szCs w:val="24"/>
        </w:rPr>
      </w:pPr>
    </w:p>
    <w:p w14:paraId="2B2A8C85" w14:textId="77777777" w:rsidR="00A45512" w:rsidRDefault="00A45512" w:rsidP="00B03FC4">
      <w:pPr>
        <w:autoSpaceDE w:val="0"/>
        <w:autoSpaceDN w:val="0"/>
        <w:adjustRightInd w:val="0"/>
        <w:outlineLvl w:val="0"/>
        <w:rPr>
          <w:rFonts w:ascii="CPPDDO+Arial,BoldItalic" w:hAnsi="CPPDDO+Arial,BoldItalic" w:cs="CPPDDO+Arial,BoldItalic"/>
          <w:b/>
          <w:bCs/>
          <w:color w:val="000000"/>
          <w:sz w:val="24"/>
          <w:szCs w:val="24"/>
        </w:rPr>
      </w:pPr>
    </w:p>
    <w:p w14:paraId="2B2A8C86" w14:textId="77777777" w:rsidR="00A45512" w:rsidRDefault="00A45512" w:rsidP="00B03FC4">
      <w:pPr>
        <w:autoSpaceDE w:val="0"/>
        <w:autoSpaceDN w:val="0"/>
        <w:adjustRightInd w:val="0"/>
        <w:outlineLvl w:val="0"/>
        <w:rPr>
          <w:rFonts w:ascii="CPPDDO+Arial,BoldItalic" w:hAnsi="CPPDDO+Arial,BoldItalic" w:cs="CPPDDO+Arial,BoldItalic"/>
          <w:b/>
          <w:bCs/>
          <w:color w:val="000000"/>
          <w:sz w:val="24"/>
          <w:szCs w:val="24"/>
        </w:rPr>
      </w:pPr>
    </w:p>
    <w:p w14:paraId="2B2A8C87" w14:textId="77777777" w:rsidR="00A45512" w:rsidRPr="00B03FC4" w:rsidRDefault="00A45512" w:rsidP="00B03FC4">
      <w:pPr>
        <w:autoSpaceDE w:val="0"/>
        <w:autoSpaceDN w:val="0"/>
        <w:adjustRightInd w:val="0"/>
        <w:outlineLvl w:val="0"/>
        <w:rPr>
          <w:rFonts w:ascii="CPPDDO+Arial,BoldItalic" w:hAnsi="CPPDDO+Arial,BoldItalic" w:cs="CPPDDO+Arial,BoldItalic"/>
          <w:b/>
          <w:bCs/>
          <w:color w:val="000000"/>
          <w:sz w:val="24"/>
          <w:szCs w:val="24"/>
        </w:rPr>
      </w:pPr>
    </w:p>
    <w:p w14:paraId="2B2A8C88" w14:textId="77777777" w:rsidR="00A45512" w:rsidRPr="00B03FC4" w:rsidRDefault="00A45512" w:rsidP="00A45512">
      <w:pPr>
        <w:jc w:val="center"/>
        <w:rPr>
          <w:rFonts w:ascii="CPOIFA+Arial" w:hAnsi="CPOIFA+Arial" w:cs="CPOIFA+Arial"/>
          <w:color w:val="000000"/>
          <w:sz w:val="24"/>
          <w:szCs w:val="24"/>
        </w:rPr>
      </w:pPr>
      <w:r>
        <w:rPr>
          <w:rFonts w:ascii="CPOIFA+Arial" w:hAnsi="CPOIFA+Arial" w:cs="CPOIFA+Arial"/>
          <w:color w:val="000000"/>
          <w:sz w:val="24"/>
          <w:szCs w:val="24"/>
        </w:rPr>
        <w:t>April 17, 2014</w:t>
      </w:r>
    </w:p>
    <w:p w14:paraId="2B2A8C89" w14:textId="77777777" w:rsidR="00B03FC4" w:rsidRPr="00B03FC4" w:rsidRDefault="00B03FC4" w:rsidP="00A45512">
      <w:pPr>
        <w:autoSpaceDE w:val="0"/>
        <w:autoSpaceDN w:val="0"/>
        <w:adjustRightInd w:val="0"/>
        <w:jc w:val="center"/>
        <w:outlineLvl w:val="0"/>
        <w:rPr>
          <w:rFonts w:ascii="CPPDDO+Arial,BoldItalic" w:hAnsi="CPPDDO+Arial,BoldItalic" w:cs="CPPDDO+Arial,BoldItalic"/>
          <w:b/>
          <w:bCs/>
          <w:color w:val="000000"/>
          <w:sz w:val="24"/>
          <w:szCs w:val="24"/>
        </w:rPr>
      </w:pPr>
    </w:p>
    <w:p w14:paraId="2B2A8C8A" w14:textId="77777777" w:rsidR="00B03FC4" w:rsidRPr="00B03FC4" w:rsidRDefault="00B03FC4" w:rsidP="00B03FC4">
      <w:pPr>
        <w:autoSpaceDE w:val="0"/>
        <w:autoSpaceDN w:val="0"/>
        <w:adjustRightInd w:val="0"/>
        <w:outlineLvl w:val="0"/>
        <w:rPr>
          <w:rFonts w:ascii="CPPDDO+Arial,BoldItalic" w:hAnsi="CPPDDO+Arial,BoldItalic" w:cs="CPPDDO+Arial,BoldItalic"/>
          <w:color w:val="000000"/>
          <w:sz w:val="24"/>
          <w:szCs w:val="24"/>
        </w:rPr>
      </w:pPr>
    </w:p>
    <w:p w14:paraId="2B2A8C8B" w14:textId="77777777" w:rsidR="00B03FC4" w:rsidRPr="00B03FC4" w:rsidRDefault="00B03FC4" w:rsidP="00D32DDE">
      <w:pPr>
        <w:autoSpaceDE w:val="0"/>
        <w:autoSpaceDN w:val="0"/>
        <w:adjustRightInd w:val="0"/>
        <w:jc w:val="center"/>
        <w:rPr>
          <w:rFonts w:ascii="CPOIFA+Arial" w:hAnsi="CPOIFA+Arial" w:cs="CPOIFA+Arial"/>
          <w:color w:val="000000"/>
          <w:sz w:val="24"/>
          <w:szCs w:val="24"/>
        </w:rPr>
      </w:pPr>
    </w:p>
    <w:p w14:paraId="2B2A8C8C" w14:textId="77777777" w:rsidR="00A45512" w:rsidRPr="00A45512" w:rsidRDefault="00A45512" w:rsidP="00A45512">
      <w:pPr>
        <w:jc w:val="center"/>
        <w:rPr>
          <w:rFonts w:ascii="Arial" w:eastAsia="Times New Roman" w:hAnsi="Arial" w:cs="Times New Roman"/>
          <w:color w:val="000000"/>
          <w:sz w:val="24"/>
          <w:szCs w:val="20"/>
        </w:rPr>
      </w:pPr>
      <w:r w:rsidRPr="00A45512">
        <w:rPr>
          <w:rFonts w:ascii="Arial" w:eastAsia="Times New Roman" w:hAnsi="Arial" w:cs="Times New Roman"/>
          <w:color w:val="000000"/>
          <w:sz w:val="24"/>
          <w:szCs w:val="20"/>
        </w:rPr>
        <w:t xml:space="preserve">City of </w:t>
      </w:r>
      <w:smartTag w:uri="urn:schemas-microsoft-com:office:smarttags" w:element="City">
        <w:smartTag w:uri="urn:schemas-microsoft-com:office:smarttags" w:element="place">
          <w:r w:rsidRPr="00A45512">
            <w:rPr>
              <w:rFonts w:ascii="Arial" w:eastAsia="Times New Roman" w:hAnsi="Arial" w:cs="Times New Roman"/>
              <w:color w:val="000000"/>
              <w:sz w:val="24"/>
              <w:szCs w:val="20"/>
            </w:rPr>
            <w:t>Manteca</w:t>
          </w:r>
        </w:smartTag>
      </w:smartTag>
    </w:p>
    <w:p w14:paraId="2B2A8C8D" w14:textId="77777777" w:rsidR="00A45512" w:rsidRPr="00A45512" w:rsidRDefault="00A45512" w:rsidP="00A45512">
      <w:pPr>
        <w:jc w:val="center"/>
        <w:rPr>
          <w:rFonts w:ascii="Arial" w:eastAsia="Times New Roman" w:hAnsi="Arial" w:cs="Times New Roman"/>
          <w:color w:val="000000"/>
          <w:sz w:val="28"/>
          <w:szCs w:val="20"/>
        </w:rPr>
      </w:pPr>
      <w:r w:rsidRPr="00A45512">
        <w:rPr>
          <w:rFonts w:ascii="Arial" w:eastAsia="Times New Roman" w:hAnsi="Arial" w:cs="Times New Roman"/>
          <w:color w:val="000000"/>
          <w:sz w:val="28"/>
          <w:szCs w:val="20"/>
        </w:rPr>
        <w:t>Public Works Department</w:t>
      </w:r>
    </w:p>
    <w:p w14:paraId="2B2A8C8E" w14:textId="77777777" w:rsidR="00A45512" w:rsidRPr="00A45512" w:rsidRDefault="00A45512" w:rsidP="00A45512">
      <w:pPr>
        <w:jc w:val="both"/>
        <w:rPr>
          <w:rFonts w:ascii="Arial" w:eastAsia="Times New Roman" w:hAnsi="Arial" w:cs="Times New Roman"/>
          <w:color w:val="000000"/>
          <w:sz w:val="8"/>
          <w:szCs w:val="20"/>
        </w:rPr>
      </w:pPr>
    </w:p>
    <w:p w14:paraId="2B2A8C8F" w14:textId="77777777" w:rsidR="00A45512" w:rsidRPr="00A45512" w:rsidRDefault="00A45512" w:rsidP="00A45512">
      <w:pPr>
        <w:jc w:val="center"/>
        <w:rPr>
          <w:rFonts w:ascii="Arial" w:eastAsia="Times New Roman" w:hAnsi="Arial" w:cs="Times New Roman"/>
          <w:color w:val="000000"/>
          <w:sz w:val="20"/>
          <w:szCs w:val="20"/>
        </w:rPr>
      </w:pPr>
      <w:smartTag w:uri="urn:schemas-microsoft-com:office:smarttags" w:element="address">
        <w:smartTag w:uri="urn:schemas-microsoft-com:office:smarttags" w:element="Street">
          <w:r w:rsidRPr="00A45512">
            <w:rPr>
              <w:rFonts w:ascii="Arial" w:eastAsia="Times New Roman" w:hAnsi="Arial" w:cs="Times New Roman"/>
              <w:color w:val="000000"/>
              <w:sz w:val="20"/>
              <w:szCs w:val="20"/>
            </w:rPr>
            <w:t>1001 West Center Street</w:t>
          </w:r>
        </w:smartTag>
        <w:r w:rsidRPr="00A45512">
          <w:rPr>
            <w:rFonts w:ascii="Arial" w:eastAsia="Times New Roman" w:hAnsi="Arial" w:cs="Times New Roman"/>
            <w:color w:val="000000"/>
            <w:sz w:val="20"/>
            <w:szCs w:val="20"/>
          </w:rPr>
          <w:t xml:space="preserve">, </w:t>
        </w:r>
        <w:smartTag w:uri="urn:schemas-microsoft-com:office:smarttags" w:element="City">
          <w:r w:rsidRPr="00A45512">
            <w:rPr>
              <w:rFonts w:ascii="Arial" w:eastAsia="Times New Roman" w:hAnsi="Arial" w:cs="Times New Roman"/>
              <w:color w:val="000000"/>
              <w:sz w:val="20"/>
              <w:szCs w:val="20"/>
            </w:rPr>
            <w:t>Manteca</w:t>
          </w:r>
        </w:smartTag>
        <w:r w:rsidRPr="00A45512">
          <w:rPr>
            <w:rFonts w:ascii="Arial" w:eastAsia="Times New Roman" w:hAnsi="Arial" w:cs="Times New Roman"/>
            <w:color w:val="000000"/>
            <w:sz w:val="20"/>
            <w:szCs w:val="20"/>
          </w:rPr>
          <w:t xml:space="preserve">, </w:t>
        </w:r>
        <w:smartTag w:uri="urn:schemas-microsoft-com:office:smarttags" w:element="State">
          <w:r w:rsidRPr="00A45512">
            <w:rPr>
              <w:rFonts w:ascii="Arial" w:eastAsia="Times New Roman" w:hAnsi="Arial" w:cs="Times New Roman"/>
              <w:color w:val="000000"/>
              <w:sz w:val="20"/>
              <w:szCs w:val="20"/>
            </w:rPr>
            <w:t>California</w:t>
          </w:r>
        </w:smartTag>
        <w:r w:rsidRPr="00A45512">
          <w:rPr>
            <w:rFonts w:ascii="Arial" w:eastAsia="Times New Roman" w:hAnsi="Arial" w:cs="Times New Roman"/>
            <w:color w:val="000000"/>
            <w:sz w:val="20"/>
            <w:szCs w:val="20"/>
          </w:rPr>
          <w:t xml:space="preserve"> </w:t>
        </w:r>
        <w:smartTag w:uri="urn:schemas-microsoft-com:office:smarttags" w:element="PostalCode">
          <w:r w:rsidRPr="00A45512">
            <w:rPr>
              <w:rFonts w:ascii="Arial" w:eastAsia="Times New Roman" w:hAnsi="Arial" w:cs="Times New Roman"/>
              <w:color w:val="000000"/>
              <w:sz w:val="20"/>
              <w:szCs w:val="20"/>
            </w:rPr>
            <w:t>95337</w:t>
          </w:r>
        </w:smartTag>
      </w:smartTag>
    </w:p>
    <w:p w14:paraId="2B2A8C90" w14:textId="18A9E01A" w:rsidR="00A45512" w:rsidRPr="00A45512" w:rsidRDefault="00A45512" w:rsidP="00A45512">
      <w:pPr>
        <w:jc w:val="center"/>
        <w:rPr>
          <w:rFonts w:ascii="Arial" w:eastAsia="Times New Roman" w:hAnsi="Arial" w:cs="Times New Roman"/>
          <w:color w:val="000000"/>
          <w:sz w:val="20"/>
          <w:szCs w:val="20"/>
        </w:rPr>
      </w:pPr>
      <w:r>
        <w:rPr>
          <w:rFonts w:ascii="Arial" w:eastAsia="Times New Roman" w:hAnsi="Arial" w:cs="Times New Roman"/>
          <w:color w:val="000000"/>
          <w:sz w:val="20"/>
          <w:szCs w:val="20"/>
        </w:rPr>
        <w:t>Ph: 209-456-840</w:t>
      </w:r>
      <w:r w:rsidRPr="00A45512">
        <w:rPr>
          <w:rFonts w:ascii="Arial" w:eastAsia="Times New Roman" w:hAnsi="Arial" w:cs="Times New Roman"/>
          <w:color w:val="000000"/>
          <w:sz w:val="20"/>
          <w:szCs w:val="20"/>
        </w:rPr>
        <w:t>0  ●  Fax: 209-</w:t>
      </w:r>
      <w:r w:rsidR="008766DB" w:rsidRPr="008766DB">
        <w:rPr>
          <w:rFonts w:ascii="Arial" w:eastAsia="Times New Roman" w:hAnsi="Arial" w:cs="Times New Roman"/>
          <w:color w:val="000000"/>
          <w:sz w:val="20"/>
          <w:szCs w:val="20"/>
        </w:rPr>
        <w:t>923-8940</w:t>
      </w:r>
    </w:p>
    <w:p w14:paraId="2B2A8C92" w14:textId="77777777" w:rsidR="00A45512" w:rsidRDefault="00A45512" w:rsidP="00A45512">
      <w:pPr>
        <w:rPr>
          <w:rFonts w:ascii="CPOIFA+Arial" w:hAnsi="CPOIFA+Arial" w:cs="CPOIFA+Arial"/>
          <w:color w:val="000000"/>
          <w:sz w:val="24"/>
          <w:szCs w:val="24"/>
        </w:rPr>
      </w:pPr>
    </w:p>
    <w:p w14:paraId="2B2A8C98" w14:textId="5603EE4B" w:rsidR="00B03FC4" w:rsidRPr="008766DB" w:rsidRDefault="008766DB" w:rsidP="008766DB">
      <w:pPr>
        <w:pStyle w:val="Heading2"/>
        <w:jc w:val="center"/>
        <w:rPr>
          <w:rFonts w:ascii="CPOIFA+Arial" w:eastAsiaTheme="minorHAnsi" w:hAnsi="CPOIFA+Arial" w:cs="CPOIFA+Arial"/>
          <w:bCs w:val="0"/>
          <w:color w:val="000000"/>
          <w:sz w:val="24"/>
          <w:szCs w:val="24"/>
          <w:u w:val="single"/>
        </w:rPr>
      </w:pPr>
      <w:r>
        <w:rPr>
          <w:rFonts w:ascii="CPOIFA+Arial" w:eastAsiaTheme="minorHAnsi" w:hAnsi="CPOIFA+Arial" w:cs="CPOIFA+Arial"/>
          <w:bCs w:val="0"/>
          <w:color w:val="000000"/>
          <w:sz w:val="24"/>
          <w:szCs w:val="24"/>
          <w:u w:val="single"/>
        </w:rPr>
        <w:lastRenderedPageBreak/>
        <w:t>Table o</w:t>
      </w:r>
      <w:r w:rsidR="00B03FC4" w:rsidRPr="008766DB">
        <w:rPr>
          <w:rFonts w:ascii="CPOIFA+Arial" w:eastAsiaTheme="minorHAnsi" w:hAnsi="CPOIFA+Arial" w:cs="CPOIFA+Arial"/>
          <w:bCs w:val="0"/>
          <w:color w:val="000000"/>
          <w:sz w:val="24"/>
          <w:szCs w:val="24"/>
          <w:u w:val="single"/>
        </w:rPr>
        <w:t xml:space="preserve">f Contents </w:t>
      </w:r>
    </w:p>
    <w:p w14:paraId="2B2A8C99" w14:textId="77777777" w:rsidR="00B03FC4" w:rsidRPr="00B03FC4" w:rsidRDefault="00B03FC4" w:rsidP="00B03FC4">
      <w:pPr>
        <w:rPr>
          <w:sz w:val="24"/>
          <w:szCs w:val="24"/>
        </w:rPr>
      </w:pPr>
    </w:p>
    <w:p w14:paraId="2B2A8C9A" w14:textId="77777777" w:rsidR="00B03FC4" w:rsidRPr="00B03FC4" w:rsidRDefault="00B03FC4" w:rsidP="00B03FC4">
      <w:pPr>
        <w:rPr>
          <w:sz w:val="24"/>
          <w:szCs w:val="24"/>
        </w:rPr>
      </w:pPr>
    </w:p>
    <w:p w14:paraId="2B2A8C9B" w14:textId="71AFD72A"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I - Project Background.....................................................................................</w:t>
      </w:r>
      <w:r w:rsidR="008766DB">
        <w:rPr>
          <w:rFonts w:ascii="CPOIFA+Arial" w:hAnsi="CPOIFA+Arial" w:cs="CPOIFA+Arial"/>
          <w:color w:val="000000"/>
        </w:rPr>
        <w:t>3</w:t>
      </w:r>
      <w:r w:rsidRPr="00B03FC4">
        <w:rPr>
          <w:rFonts w:ascii="CPOIFA+Arial" w:hAnsi="CPOIFA+Arial" w:cs="CPOIFA+Arial"/>
          <w:color w:val="000000"/>
        </w:rPr>
        <w:t xml:space="preserve"> </w:t>
      </w:r>
    </w:p>
    <w:p w14:paraId="2B2A8C9C" w14:textId="77777777" w:rsidR="00B03FC4" w:rsidRPr="00B03FC4" w:rsidRDefault="00B03FC4" w:rsidP="00B03FC4">
      <w:pPr>
        <w:pStyle w:val="Default"/>
      </w:pPr>
    </w:p>
    <w:p w14:paraId="2B2A8C9D" w14:textId="7D93A101"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II - Scope of Services.......................................................................................</w:t>
      </w:r>
      <w:r w:rsidR="008766DB">
        <w:rPr>
          <w:rFonts w:ascii="CPOIFA+Arial" w:hAnsi="CPOIFA+Arial" w:cs="CPOIFA+Arial"/>
          <w:color w:val="000000"/>
        </w:rPr>
        <w:t>4</w:t>
      </w:r>
      <w:r w:rsidRPr="00B03FC4">
        <w:rPr>
          <w:rFonts w:ascii="CPOIFA+Arial" w:hAnsi="CPOIFA+Arial" w:cs="CPOIFA+Arial"/>
          <w:color w:val="000000"/>
        </w:rPr>
        <w:t xml:space="preserve"> </w:t>
      </w:r>
    </w:p>
    <w:p w14:paraId="2B2A8C9E" w14:textId="77777777" w:rsidR="00B03FC4" w:rsidRPr="00B03FC4" w:rsidRDefault="00B03FC4" w:rsidP="00B03FC4">
      <w:pPr>
        <w:pStyle w:val="List"/>
        <w:ind w:left="360" w:hanging="360"/>
        <w:jc w:val="both"/>
        <w:rPr>
          <w:rFonts w:ascii="CPOIFA+Arial" w:hAnsi="CPOIFA+Arial" w:cs="CPOIFA+Arial"/>
          <w:color w:val="000000"/>
        </w:rPr>
      </w:pPr>
    </w:p>
    <w:p w14:paraId="2B2A8C9F" w14:textId="51838A70"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III - Proposal Requirements and Contents........................................................</w:t>
      </w:r>
      <w:r w:rsidR="009F2FA0">
        <w:rPr>
          <w:rFonts w:ascii="CPOIFA+Arial" w:hAnsi="CPOIFA+Arial" w:cs="CPOIFA+Arial"/>
          <w:color w:val="000000"/>
        </w:rPr>
        <w:t>...7</w:t>
      </w:r>
      <w:r w:rsidRPr="00B03FC4">
        <w:rPr>
          <w:rFonts w:ascii="CPOIFA+Arial" w:hAnsi="CPOIFA+Arial" w:cs="CPOIFA+Arial"/>
          <w:color w:val="000000"/>
        </w:rPr>
        <w:t xml:space="preserve"> </w:t>
      </w:r>
    </w:p>
    <w:p w14:paraId="2B2A8CA0" w14:textId="77777777" w:rsidR="00B03FC4" w:rsidRPr="00B03FC4" w:rsidRDefault="00B03FC4" w:rsidP="00B03FC4">
      <w:pPr>
        <w:pStyle w:val="List"/>
        <w:ind w:left="360" w:hanging="360"/>
        <w:jc w:val="both"/>
        <w:rPr>
          <w:rFonts w:ascii="CPOIFA+Arial" w:hAnsi="CPOIFA+Arial" w:cs="CPOIFA+Arial"/>
          <w:color w:val="000000"/>
        </w:rPr>
      </w:pPr>
    </w:p>
    <w:p w14:paraId="2B2A8CA1" w14:textId="48B28E1F"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IV - Cost Proposal ............................................................................................</w:t>
      </w:r>
      <w:r w:rsidR="009F2FA0">
        <w:rPr>
          <w:rFonts w:ascii="CPOIFA+Arial" w:hAnsi="CPOIFA+Arial" w:cs="CPOIFA+Arial"/>
          <w:color w:val="000000"/>
        </w:rPr>
        <w:t>...9</w:t>
      </w:r>
      <w:r w:rsidRPr="00B03FC4">
        <w:rPr>
          <w:rFonts w:ascii="CPOIFA+Arial" w:hAnsi="CPOIFA+Arial" w:cs="CPOIFA+Arial"/>
          <w:color w:val="000000"/>
        </w:rPr>
        <w:t xml:space="preserve"> </w:t>
      </w:r>
    </w:p>
    <w:p w14:paraId="2B2A8CA2" w14:textId="77777777" w:rsidR="00B03FC4" w:rsidRPr="00B03FC4" w:rsidRDefault="00B03FC4" w:rsidP="00B03FC4">
      <w:pPr>
        <w:pStyle w:val="List"/>
        <w:ind w:left="360" w:hanging="360"/>
        <w:jc w:val="both"/>
        <w:rPr>
          <w:rFonts w:ascii="CPOIFA+Arial" w:hAnsi="CPOIFA+Arial" w:cs="CPOIFA+Arial"/>
          <w:color w:val="000000"/>
        </w:rPr>
      </w:pPr>
    </w:p>
    <w:p w14:paraId="2B2A8CA3" w14:textId="676DC817"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V - Proposal Schedule....................................................................................</w:t>
      </w:r>
      <w:r w:rsidR="009F2FA0">
        <w:rPr>
          <w:rFonts w:ascii="CPOIFA+Arial" w:hAnsi="CPOIFA+Arial" w:cs="CPOIFA+Arial"/>
          <w:color w:val="000000"/>
        </w:rPr>
        <w:t>.</w:t>
      </w:r>
      <w:r w:rsidRPr="00B03FC4">
        <w:rPr>
          <w:rFonts w:ascii="CPOIFA+Arial" w:hAnsi="CPOIFA+Arial" w:cs="CPOIFA+Arial"/>
          <w:color w:val="000000"/>
        </w:rPr>
        <w:t>..</w:t>
      </w:r>
      <w:r w:rsidR="009F2FA0">
        <w:rPr>
          <w:rFonts w:ascii="CPOIFA+Arial" w:hAnsi="CPOIFA+Arial" w:cs="CPOIFA+Arial"/>
          <w:color w:val="000000"/>
        </w:rPr>
        <w:t>10</w:t>
      </w:r>
      <w:r w:rsidRPr="00B03FC4">
        <w:rPr>
          <w:rFonts w:ascii="CPOIFA+Arial" w:hAnsi="CPOIFA+Arial" w:cs="CPOIFA+Arial"/>
          <w:color w:val="000000"/>
        </w:rPr>
        <w:t xml:space="preserve"> </w:t>
      </w:r>
    </w:p>
    <w:p w14:paraId="2B2A8CA4" w14:textId="77777777" w:rsidR="00B03FC4" w:rsidRPr="00B03FC4" w:rsidRDefault="00B03FC4" w:rsidP="00B03FC4">
      <w:pPr>
        <w:pStyle w:val="List"/>
        <w:ind w:left="360" w:hanging="360"/>
        <w:jc w:val="both"/>
        <w:rPr>
          <w:rFonts w:ascii="CPOIFA+Arial" w:hAnsi="CPOIFA+Arial" w:cs="CPOIFA+Arial"/>
          <w:color w:val="000000"/>
        </w:rPr>
      </w:pPr>
    </w:p>
    <w:p w14:paraId="2B2A8CA5" w14:textId="1E939B41"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VI - Selection Criteria.......................................................................................</w:t>
      </w:r>
      <w:r w:rsidR="009F2FA0">
        <w:rPr>
          <w:rFonts w:ascii="CPOIFA+Arial" w:hAnsi="CPOIFA+Arial" w:cs="CPOIFA+Arial"/>
          <w:color w:val="000000"/>
        </w:rPr>
        <w:t>..10</w:t>
      </w:r>
      <w:r w:rsidRPr="00B03FC4">
        <w:rPr>
          <w:rFonts w:ascii="CPOIFA+Arial" w:hAnsi="CPOIFA+Arial" w:cs="CPOIFA+Arial"/>
          <w:color w:val="000000"/>
        </w:rPr>
        <w:t xml:space="preserve"> </w:t>
      </w:r>
    </w:p>
    <w:p w14:paraId="2B2A8CA6" w14:textId="77777777" w:rsidR="00B03FC4" w:rsidRPr="00B03FC4" w:rsidRDefault="00B03FC4" w:rsidP="00B03FC4">
      <w:pPr>
        <w:pStyle w:val="List"/>
        <w:ind w:left="360" w:hanging="360"/>
        <w:jc w:val="both"/>
        <w:rPr>
          <w:rFonts w:ascii="CPOIFA+Arial" w:hAnsi="CPOIFA+Arial" w:cs="CPOIFA+Arial"/>
          <w:color w:val="000000"/>
        </w:rPr>
      </w:pPr>
    </w:p>
    <w:p w14:paraId="2B2A8CA7" w14:textId="7FD1C682"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VII - Submittal of Proposal..............................................................................</w:t>
      </w:r>
      <w:r w:rsidR="009F2FA0">
        <w:rPr>
          <w:rFonts w:ascii="CPOIFA+Arial" w:hAnsi="CPOIFA+Arial" w:cs="CPOIFA+Arial"/>
          <w:color w:val="000000"/>
        </w:rPr>
        <w:t>.</w:t>
      </w:r>
      <w:r w:rsidRPr="00B03FC4">
        <w:rPr>
          <w:rFonts w:ascii="CPOIFA+Arial" w:hAnsi="CPOIFA+Arial" w:cs="CPOIFA+Arial"/>
          <w:color w:val="000000"/>
        </w:rPr>
        <w:t>..</w:t>
      </w:r>
      <w:r w:rsidR="009F2FA0">
        <w:rPr>
          <w:rFonts w:ascii="CPOIFA+Arial" w:hAnsi="CPOIFA+Arial" w:cs="CPOIFA+Arial"/>
          <w:color w:val="000000"/>
        </w:rPr>
        <w:t>11</w:t>
      </w:r>
      <w:r w:rsidRPr="00B03FC4">
        <w:rPr>
          <w:rFonts w:ascii="CPOIFA+Arial" w:hAnsi="CPOIFA+Arial" w:cs="CPOIFA+Arial"/>
          <w:color w:val="000000"/>
        </w:rPr>
        <w:t xml:space="preserve"> </w:t>
      </w:r>
    </w:p>
    <w:p w14:paraId="2B2A8CA8" w14:textId="77777777" w:rsidR="00B03FC4" w:rsidRPr="00B03FC4" w:rsidRDefault="00B03FC4" w:rsidP="00B03FC4">
      <w:pPr>
        <w:pStyle w:val="List"/>
        <w:ind w:left="360" w:hanging="360"/>
        <w:jc w:val="both"/>
        <w:rPr>
          <w:rFonts w:ascii="CPOIFA+Arial" w:hAnsi="CPOIFA+Arial" w:cs="CPOIFA+Arial"/>
          <w:color w:val="000000"/>
        </w:rPr>
      </w:pPr>
    </w:p>
    <w:p w14:paraId="2B2A8CA9" w14:textId="2DB95307" w:rsidR="00B03FC4" w:rsidRPr="00B03FC4" w:rsidRDefault="00B03FC4" w:rsidP="00B03FC4">
      <w:pPr>
        <w:pStyle w:val="List"/>
        <w:ind w:left="360" w:hanging="360"/>
        <w:jc w:val="both"/>
        <w:rPr>
          <w:rFonts w:ascii="CPOIFA+Arial" w:hAnsi="CPOIFA+Arial" w:cs="CPOIFA+Arial"/>
          <w:color w:val="000000"/>
        </w:rPr>
      </w:pPr>
      <w:r w:rsidRPr="00B03FC4">
        <w:rPr>
          <w:rFonts w:ascii="CPOIFA+Arial" w:hAnsi="CPOIFA+Arial" w:cs="CPOIFA+Arial"/>
          <w:color w:val="000000"/>
        </w:rPr>
        <w:t>Section VIII - Proposal Terms and Conditions............................................................</w:t>
      </w:r>
      <w:r w:rsidR="009F2FA0">
        <w:rPr>
          <w:rFonts w:ascii="CPOIFA+Arial" w:hAnsi="CPOIFA+Arial" w:cs="CPOIFA+Arial"/>
          <w:color w:val="000000"/>
        </w:rPr>
        <w:t>.</w:t>
      </w:r>
      <w:r w:rsidRPr="00B03FC4">
        <w:rPr>
          <w:rFonts w:ascii="CPOIFA+Arial" w:hAnsi="CPOIFA+Arial" w:cs="CPOIFA+Arial"/>
          <w:color w:val="000000"/>
        </w:rPr>
        <w:t>...</w:t>
      </w:r>
      <w:r w:rsidR="009F2FA0">
        <w:rPr>
          <w:rFonts w:ascii="CPOIFA+Arial" w:hAnsi="CPOIFA+Arial" w:cs="CPOIFA+Arial"/>
          <w:color w:val="000000"/>
        </w:rPr>
        <w:t>11</w:t>
      </w:r>
      <w:r w:rsidRPr="00B03FC4">
        <w:rPr>
          <w:rFonts w:ascii="CPOIFA+Arial" w:hAnsi="CPOIFA+Arial" w:cs="CPOIFA+Arial"/>
          <w:color w:val="000000"/>
        </w:rPr>
        <w:t xml:space="preserve"> </w:t>
      </w:r>
    </w:p>
    <w:p w14:paraId="2B2A8CAA" w14:textId="77777777" w:rsidR="00B03FC4" w:rsidRPr="00B03FC4" w:rsidRDefault="00B03FC4" w:rsidP="00B03FC4">
      <w:pPr>
        <w:rPr>
          <w:rFonts w:ascii="CPOIFA+Arial" w:hAnsi="CPOIFA+Arial" w:cs="CPOIFA+Arial"/>
          <w:color w:val="000000"/>
          <w:sz w:val="24"/>
          <w:szCs w:val="24"/>
        </w:rPr>
      </w:pPr>
    </w:p>
    <w:p w14:paraId="2B2A8CAB" w14:textId="5C76DA0E" w:rsidR="00B03FC4" w:rsidRPr="00B03FC4" w:rsidRDefault="00F331B1" w:rsidP="00B03FC4">
      <w:pPr>
        <w:rPr>
          <w:rFonts w:ascii="CPOIFA+Arial" w:hAnsi="CPOIFA+Arial" w:cs="CPOIFA+Arial"/>
          <w:color w:val="000000"/>
          <w:sz w:val="24"/>
          <w:szCs w:val="24"/>
        </w:rPr>
      </w:pPr>
      <w:r>
        <w:rPr>
          <w:rFonts w:ascii="CPOIFA+Arial" w:hAnsi="CPOIFA+Arial" w:cs="CPOIFA+Arial"/>
          <w:color w:val="000000"/>
          <w:sz w:val="24"/>
          <w:szCs w:val="24"/>
        </w:rPr>
        <w:t>Appendix</w:t>
      </w:r>
      <w:r w:rsidR="00B03FC4" w:rsidRPr="00B03FC4">
        <w:rPr>
          <w:rFonts w:ascii="CPOIFA+Arial" w:hAnsi="CPOIFA+Arial" w:cs="CPOIFA+Arial"/>
          <w:color w:val="000000"/>
          <w:sz w:val="24"/>
          <w:szCs w:val="24"/>
        </w:rPr>
        <w:t xml:space="preserve"> A </w:t>
      </w:r>
      <w:r w:rsidR="00512E7A">
        <w:rPr>
          <w:rFonts w:ascii="CPOIFA+Arial" w:hAnsi="CPOIFA+Arial" w:cs="CPOIFA+Arial"/>
          <w:color w:val="000000"/>
          <w:sz w:val="24"/>
          <w:szCs w:val="24"/>
        </w:rPr>
        <w:t>–</w:t>
      </w:r>
      <w:r w:rsidR="00B03FC4" w:rsidRPr="00B03FC4">
        <w:rPr>
          <w:rFonts w:ascii="CPOIFA+Arial" w:hAnsi="CPOIFA+Arial" w:cs="CPOIFA+Arial"/>
          <w:color w:val="000000"/>
          <w:sz w:val="24"/>
          <w:szCs w:val="24"/>
        </w:rPr>
        <w:t xml:space="preserve"> </w:t>
      </w:r>
      <w:r w:rsidR="00512E7A">
        <w:rPr>
          <w:rFonts w:ascii="CPOIFA+Arial" w:hAnsi="CPOIFA+Arial" w:cs="CPOIFA+Arial"/>
          <w:color w:val="000000"/>
          <w:sz w:val="24"/>
          <w:szCs w:val="24"/>
        </w:rPr>
        <w:t>City of Manteca</w:t>
      </w:r>
      <w:r w:rsidR="00B03FC4" w:rsidRPr="00B03FC4">
        <w:rPr>
          <w:rFonts w:ascii="CPOIFA+Arial" w:hAnsi="CPOIFA+Arial" w:cs="CPOIFA+Arial"/>
          <w:color w:val="000000"/>
          <w:sz w:val="24"/>
          <w:szCs w:val="24"/>
        </w:rPr>
        <w:t xml:space="preserve"> Insurance Requirements</w:t>
      </w:r>
    </w:p>
    <w:p w14:paraId="2B2A8CAC" w14:textId="77777777" w:rsidR="00B03FC4" w:rsidRPr="00B03FC4" w:rsidRDefault="00B03FC4" w:rsidP="00B03FC4">
      <w:pPr>
        <w:rPr>
          <w:rFonts w:ascii="CPOIFA+Arial" w:hAnsi="CPOIFA+Arial" w:cs="CPOIFA+Arial"/>
          <w:color w:val="000000"/>
          <w:sz w:val="24"/>
          <w:szCs w:val="24"/>
        </w:rPr>
      </w:pPr>
    </w:p>
    <w:p w14:paraId="2B2A8CAD" w14:textId="77777777" w:rsidR="00B03FC4" w:rsidRPr="00B03FC4" w:rsidRDefault="00B03FC4" w:rsidP="00B03FC4">
      <w:pPr>
        <w:rPr>
          <w:rFonts w:ascii="CPOIFA+Arial" w:hAnsi="CPOIFA+Arial" w:cs="CPOIFA+Arial"/>
          <w:color w:val="000000"/>
          <w:sz w:val="24"/>
          <w:szCs w:val="24"/>
        </w:rPr>
      </w:pPr>
    </w:p>
    <w:p w14:paraId="2B2A8CAE" w14:textId="77777777" w:rsidR="00B03FC4" w:rsidRPr="00B03FC4" w:rsidRDefault="00B03FC4" w:rsidP="00B03FC4">
      <w:pPr>
        <w:rPr>
          <w:rFonts w:ascii="CPOIFA+Arial" w:hAnsi="CPOIFA+Arial" w:cs="CPOIFA+Arial"/>
          <w:color w:val="000000"/>
          <w:sz w:val="24"/>
          <w:szCs w:val="24"/>
        </w:rPr>
      </w:pPr>
    </w:p>
    <w:p w14:paraId="2B2A8CAF" w14:textId="77777777" w:rsidR="00B03FC4" w:rsidRPr="00B03FC4" w:rsidRDefault="00B03FC4" w:rsidP="00B03FC4">
      <w:pPr>
        <w:rPr>
          <w:rFonts w:ascii="CPOIFA+Arial" w:hAnsi="CPOIFA+Arial" w:cs="CPOIFA+Arial"/>
          <w:color w:val="000000"/>
          <w:sz w:val="24"/>
          <w:szCs w:val="24"/>
        </w:rPr>
      </w:pPr>
    </w:p>
    <w:p w14:paraId="2B2A8CB0" w14:textId="77777777" w:rsidR="00B03FC4" w:rsidRPr="00B03FC4" w:rsidRDefault="00B03FC4" w:rsidP="00B03FC4">
      <w:pPr>
        <w:rPr>
          <w:rFonts w:ascii="CPOIFA+Arial" w:hAnsi="CPOIFA+Arial" w:cs="CPOIFA+Arial"/>
          <w:color w:val="000000"/>
          <w:sz w:val="24"/>
          <w:szCs w:val="24"/>
        </w:rPr>
      </w:pPr>
    </w:p>
    <w:p w14:paraId="2B2A8CB1" w14:textId="77777777" w:rsidR="00B03FC4" w:rsidRPr="00B03FC4" w:rsidRDefault="00B03FC4" w:rsidP="00B03FC4">
      <w:pPr>
        <w:rPr>
          <w:rFonts w:ascii="CPOIFA+Arial" w:hAnsi="CPOIFA+Arial" w:cs="CPOIFA+Arial"/>
          <w:color w:val="000000"/>
          <w:sz w:val="24"/>
          <w:szCs w:val="24"/>
        </w:rPr>
      </w:pPr>
    </w:p>
    <w:p w14:paraId="2B2A8CB2" w14:textId="77777777" w:rsidR="00B03FC4" w:rsidRPr="00B03FC4" w:rsidRDefault="00B03FC4">
      <w:pPr>
        <w:rPr>
          <w:rFonts w:ascii="CPOIFA+Arial" w:hAnsi="CPOIFA+Arial" w:cs="CPOIFA+Arial"/>
          <w:color w:val="000000"/>
          <w:sz w:val="24"/>
          <w:szCs w:val="24"/>
        </w:rPr>
      </w:pPr>
      <w:r w:rsidRPr="00B03FC4">
        <w:rPr>
          <w:rFonts w:ascii="CPOIFA+Arial" w:hAnsi="CPOIFA+Arial" w:cs="CPOIFA+Arial"/>
          <w:color w:val="000000"/>
          <w:sz w:val="24"/>
          <w:szCs w:val="24"/>
        </w:rPr>
        <w:br w:type="page"/>
      </w:r>
    </w:p>
    <w:p w14:paraId="2B2A8CB3" w14:textId="77777777" w:rsidR="00B03FC4" w:rsidRPr="00B03FC4" w:rsidRDefault="00B03FC4" w:rsidP="00B03FC4">
      <w:pPr>
        <w:rPr>
          <w:rFonts w:ascii="CPOIFA+Arial" w:hAnsi="CPOIFA+Arial" w:cs="CPOIFA+Arial"/>
          <w:b/>
          <w:color w:val="000000"/>
          <w:sz w:val="24"/>
          <w:szCs w:val="24"/>
          <w:u w:val="single"/>
        </w:rPr>
      </w:pPr>
      <w:r w:rsidRPr="00B03FC4">
        <w:rPr>
          <w:rFonts w:ascii="CPOIFA+Arial" w:hAnsi="CPOIFA+Arial" w:cs="CPOIFA+Arial"/>
          <w:b/>
          <w:color w:val="000000"/>
          <w:sz w:val="24"/>
          <w:szCs w:val="24"/>
          <w:u w:val="single"/>
        </w:rPr>
        <w:lastRenderedPageBreak/>
        <w:t xml:space="preserve">I - PROJECT BACKGROUND </w:t>
      </w:r>
    </w:p>
    <w:p w14:paraId="2B2A8CB4" w14:textId="77777777" w:rsidR="00B03FC4" w:rsidRPr="00B03FC4" w:rsidRDefault="00B03FC4" w:rsidP="00B03FC4">
      <w:pPr>
        <w:rPr>
          <w:rFonts w:cs="CPPCPG+Arial,Bold"/>
          <w:color w:val="000000"/>
          <w:sz w:val="24"/>
          <w:szCs w:val="24"/>
        </w:rPr>
      </w:pPr>
    </w:p>
    <w:p w14:paraId="2B2A8CB5" w14:textId="77777777" w:rsidR="00B03FC4" w:rsidRPr="00B03FC4" w:rsidRDefault="00B03FC4" w:rsidP="00B03FC4">
      <w:pPr>
        <w:rPr>
          <w:rFonts w:ascii="CPOIFA+Arial" w:hAnsi="CPOIFA+Arial" w:cs="CPOIFA+Arial"/>
          <w:color w:val="000000"/>
          <w:sz w:val="24"/>
          <w:szCs w:val="24"/>
        </w:rPr>
      </w:pPr>
      <w:r w:rsidRPr="00B03FC4">
        <w:rPr>
          <w:rFonts w:ascii="CPOIFA+Arial" w:hAnsi="CPOIFA+Arial" w:cs="CPOIFA+Arial"/>
          <w:color w:val="000000"/>
          <w:sz w:val="24"/>
          <w:szCs w:val="24"/>
        </w:rPr>
        <w:t xml:space="preserve">The City of </w:t>
      </w:r>
      <w:r w:rsidR="00C90469">
        <w:rPr>
          <w:rFonts w:ascii="CPOIFA+Arial" w:hAnsi="CPOIFA+Arial" w:cs="CPOIFA+Arial"/>
          <w:color w:val="000000"/>
          <w:sz w:val="24"/>
          <w:szCs w:val="24"/>
        </w:rPr>
        <w:t>Manteca</w:t>
      </w:r>
      <w:r w:rsidRPr="00B03FC4">
        <w:rPr>
          <w:rFonts w:ascii="CPOIFA+Arial" w:hAnsi="CPOIFA+Arial" w:cs="CPOIFA+Arial"/>
          <w:color w:val="000000"/>
          <w:sz w:val="24"/>
          <w:szCs w:val="24"/>
        </w:rPr>
        <w:t xml:space="preserve"> is seeking proposals from qualified firm</w:t>
      </w:r>
      <w:r w:rsidR="00C90469">
        <w:rPr>
          <w:rFonts w:ascii="CPOIFA+Arial" w:hAnsi="CPOIFA+Arial" w:cs="CPOIFA+Arial"/>
          <w:color w:val="000000"/>
          <w:sz w:val="24"/>
          <w:szCs w:val="24"/>
        </w:rPr>
        <w:t>s for the preparation of its 201</w:t>
      </w:r>
      <w:r w:rsidRPr="00B03FC4">
        <w:rPr>
          <w:rFonts w:ascii="CPOIFA+Arial" w:hAnsi="CPOIFA+Arial" w:cs="CPOIFA+Arial"/>
          <w:color w:val="000000"/>
          <w:sz w:val="24"/>
          <w:szCs w:val="24"/>
        </w:rPr>
        <w:t>5 Urban Water Management Plan. The objective of an Urban Water Management Plan is to assist the City in planning for and meeting future water demands from its system. Beginning in December 1985, urban water agencies that had either 3,000 or more connections or that delivered 3,000 or more acre feet per year were to submit water management plans to the Department of Water Resources in response to the Urban Water Management Planning Act of 1983. The Act requires a plan be updated at least every five years. Plans are due to the Department of Water Resources</w:t>
      </w:r>
      <w:r w:rsidR="00012F2D">
        <w:rPr>
          <w:rFonts w:ascii="CPOIFA+Arial" w:hAnsi="CPOIFA+Arial" w:cs="CPOIFA+Arial"/>
          <w:color w:val="000000"/>
          <w:sz w:val="24"/>
          <w:szCs w:val="24"/>
        </w:rPr>
        <w:t xml:space="preserve"> no later than December 31, 2015</w:t>
      </w:r>
      <w:r w:rsidRPr="00B03FC4">
        <w:rPr>
          <w:rFonts w:ascii="CPOIFA+Arial" w:hAnsi="CPOIFA+Arial" w:cs="CPOIFA+Arial"/>
          <w:color w:val="000000"/>
          <w:sz w:val="24"/>
          <w:szCs w:val="24"/>
        </w:rPr>
        <w:t xml:space="preserve">. </w:t>
      </w:r>
    </w:p>
    <w:p w14:paraId="2B2A8CB6" w14:textId="77777777" w:rsidR="00B03FC4" w:rsidRPr="00B03FC4" w:rsidRDefault="00B03FC4" w:rsidP="00B03FC4">
      <w:pPr>
        <w:rPr>
          <w:rFonts w:ascii="CPOIFA+Arial" w:hAnsi="CPOIFA+Arial" w:cs="CPOIFA+Arial"/>
          <w:color w:val="000000"/>
          <w:sz w:val="24"/>
          <w:szCs w:val="24"/>
        </w:rPr>
      </w:pPr>
    </w:p>
    <w:p w14:paraId="2B2A8CB7" w14:textId="77777777" w:rsidR="00B03FC4" w:rsidRPr="00B03FC4" w:rsidRDefault="00B03FC4" w:rsidP="00B03FC4">
      <w:pPr>
        <w:rPr>
          <w:rFonts w:ascii="CPOIFA+Arial" w:hAnsi="CPOIFA+Arial" w:cs="CPOIFA+Arial"/>
          <w:color w:val="000000"/>
          <w:sz w:val="24"/>
          <w:szCs w:val="24"/>
        </w:rPr>
      </w:pPr>
      <w:r w:rsidRPr="00B03FC4">
        <w:rPr>
          <w:rFonts w:ascii="CPOIFA+Arial" w:hAnsi="CPOIFA+Arial" w:cs="CPOIFA+Arial"/>
          <w:color w:val="000000"/>
          <w:sz w:val="24"/>
          <w:szCs w:val="24"/>
        </w:rPr>
        <w:t xml:space="preserve">The City of </w:t>
      </w:r>
      <w:r w:rsidR="00452036">
        <w:rPr>
          <w:rFonts w:ascii="CPOIFA+Arial" w:hAnsi="CPOIFA+Arial" w:cs="CPOIFA+Arial"/>
          <w:color w:val="000000"/>
          <w:sz w:val="24"/>
          <w:szCs w:val="24"/>
        </w:rPr>
        <w:t>Manteca</w:t>
      </w:r>
      <w:r w:rsidRPr="00B03FC4">
        <w:rPr>
          <w:rFonts w:ascii="CPOIFA+Arial" w:hAnsi="CPOIFA+Arial" w:cs="CPOIFA+Arial"/>
          <w:color w:val="000000"/>
          <w:sz w:val="24"/>
          <w:szCs w:val="24"/>
        </w:rPr>
        <w:t xml:space="preserve"> last prepared an Urban Wate</w:t>
      </w:r>
      <w:r w:rsidR="00452036">
        <w:rPr>
          <w:rFonts w:ascii="CPOIFA+Arial" w:hAnsi="CPOIFA+Arial" w:cs="CPOIFA+Arial"/>
          <w:color w:val="000000"/>
          <w:sz w:val="24"/>
          <w:szCs w:val="24"/>
        </w:rPr>
        <w:t>r Management Plan update in 2005</w:t>
      </w:r>
      <w:r w:rsidRPr="00B03FC4">
        <w:rPr>
          <w:rFonts w:ascii="CPOIFA+Arial" w:hAnsi="CPOIFA+Arial" w:cs="CPOIFA+Arial"/>
          <w:color w:val="000000"/>
          <w:sz w:val="24"/>
          <w:szCs w:val="24"/>
        </w:rPr>
        <w:t xml:space="preserve"> in response to the </w:t>
      </w:r>
      <w:r w:rsidR="006D3D96">
        <w:rPr>
          <w:rFonts w:ascii="CPOIFA+Arial" w:hAnsi="CPOIFA+Arial" w:cs="CPOIFA+Arial"/>
          <w:color w:val="000000"/>
          <w:sz w:val="24"/>
          <w:szCs w:val="24"/>
        </w:rPr>
        <w:t xml:space="preserve">City’s </w:t>
      </w:r>
      <w:r w:rsidR="00452036">
        <w:rPr>
          <w:rFonts w:ascii="CPOIFA+Arial" w:hAnsi="CPOIFA+Arial" w:cs="CPOIFA+Arial"/>
          <w:color w:val="000000"/>
          <w:sz w:val="24"/>
          <w:szCs w:val="24"/>
        </w:rPr>
        <w:t>Water Master</w:t>
      </w:r>
      <w:r w:rsidRPr="00B03FC4">
        <w:rPr>
          <w:rFonts w:ascii="CPOIFA+Arial" w:hAnsi="CPOIFA+Arial" w:cs="CPOIFA+Arial"/>
          <w:color w:val="000000"/>
          <w:sz w:val="24"/>
          <w:szCs w:val="24"/>
        </w:rPr>
        <w:t xml:space="preserve"> Plan. The City is requesting</w:t>
      </w:r>
      <w:r w:rsidR="00452036">
        <w:rPr>
          <w:rFonts w:ascii="CPOIFA+Arial" w:hAnsi="CPOIFA+Arial" w:cs="CPOIFA+Arial"/>
          <w:color w:val="000000"/>
          <w:sz w:val="24"/>
          <w:szCs w:val="24"/>
        </w:rPr>
        <w:t xml:space="preserve"> a complete revision to its 2005</w:t>
      </w:r>
      <w:r w:rsidRPr="00B03FC4">
        <w:rPr>
          <w:rFonts w:ascii="CPOIFA+Arial" w:hAnsi="CPOIFA+Arial" w:cs="CPOIFA+Arial"/>
          <w:color w:val="000000"/>
          <w:sz w:val="24"/>
          <w:szCs w:val="24"/>
        </w:rPr>
        <w:t xml:space="preserve"> Urban Water Management Pla</w:t>
      </w:r>
      <w:r w:rsidR="00452036">
        <w:rPr>
          <w:rFonts w:ascii="CPOIFA+Arial" w:hAnsi="CPOIFA+Arial" w:cs="CPOIFA+Arial"/>
          <w:color w:val="000000"/>
          <w:sz w:val="24"/>
          <w:szCs w:val="24"/>
        </w:rPr>
        <w:t>n update to include all information required by law under the review of the</w:t>
      </w:r>
      <w:r w:rsidRPr="00B03FC4">
        <w:rPr>
          <w:rFonts w:ascii="CPOIFA+Arial" w:hAnsi="CPOIFA+Arial" w:cs="CPOIFA+Arial"/>
          <w:color w:val="000000"/>
          <w:sz w:val="24"/>
          <w:szCs w:val="24"/>
        </w:rPr>
        <w:t xml:space="preserve"> Department of Water Resources reporting requirements, conservation pro</w:t>
      </w:r>
      <w:r w:rsidR="00452036">
        <w:rPr>
          <w:rFonts w:ascii="CPOIFA+Arial" w:hAnsi="CPOIFA+Arial" w:cs="CPOIFA+Arial"/>
          <w:color w:val="000000"/>
          <w:sz w:val="24"/>
          <w:szCs w:val="24"/>
        </w:rPr>
        <w:t>gram</w:t>
      </w:r>
      <w:r w:rsidRPr="00B03FC4">
        <w:rPr>
          <w:rFonts w:ascii="CPOIFA+Arial" w:hAnsi="CPOIFA+Arial" w:cs="CPOIFA+Arial"/>
          <w:color w:val="000000"/>
          <w:sz w:val="24"/>
          <w:szCs w:val="24"/>
        </w:rPr>
        <w:t xml:space="preserve">, and water demands reflecting current land use planning for the City. Information collected through the preparation of a Water Conservation Master Plan will be available to supplement the demand management measures portion of the Urban Water Management Plan. </w:t>
      </w:r>
    </w:p>
    <w:p w14:paraId="2B2A8CB8" w14:textId="77777777" w:rsidR="00B03FC4" w:rsidRPr="00B03FC4" w:rsidRDefault="00B03FC4" w:rsidP="00B03FC4">
      <w:pPr>
        <w:rPr>
          <w:rFonts w:ascii="CPOIFA+Arial" w:hAnsi="CPOIFA+Arial" w:cs="CPOIFA+Arial"/>
          <w:color w:val="000000"/>
          <w:sz w:val="24"/>
          <w:szCs w:val="24"/>
        </w:rPr>
      </w:pPr>
    </w:p>
    <w:p w14:paraId="2B2A8CB9" w14:textId="77777777" w:rsidR="00B03FC4" w:rsidRPr="00B03FC4" w:rsidRDefault="00B03FC4" w:rsidP="00B03FC4">
      <w:pPr>
        <w:rPr>
          <w:rFonts w:ascii="CPOIFA+Arial" w:hAnsi="CPOIFA+Arial" w:cs="CPOIFA+Arial"/>
          <w:color w:val="000000"/>
          <w:sz w:val="24"/>
          <w:szCs w:val="24"/>
        </w:rPr>
      </w:pPr>
      <w:r w:rsidRPr="00B03FC4">
        <w:rPr>
          <w:rFonts w:ascii="CPOIFA+Arial" w:hAnsi="CPOIFA+Arial" w:cs="CPOIFA+Arial"/>
          <w:color w:val="000000"/>
          <w:sz w:val="24"/>
          <w:szCs w:val="24"/>
        </w:rPr>
        <w:t xml:space="preserve">Proposals and subsequent interviews, if necessary, will be used to select a firm for this project. The available information, scope of work, proposal requirements, and schedule are presented below. </w:t>
      </w:r>
    </w:p>
    <w:p w14:paraId="2B2A8CBA" w14:textId="77777777" w:rsidR="00B03FC4" w:rsidRPr="00B03FC4" w:rsidRDefault="00B03FC4" w:rsidP="00B03FC4">
      <w:pPr>
        <w:rPr>
          <w:rFonts w:ascii="CPOIFA+Arial" w:hAnsi="CPOIFA+Arial" w:cs="CPOIFA+Arial"/>
          <w:color w:val="000000"/>
          <w:sz w:val="24"/>
          <w:szCs w:val="24"/>
        </w:rPr>
      </w:pPr>
    </w:p>
    <w:p w14:paraId="2B2A8CBB" w14:textId="77777777" w:rsidR="00B03FC4" w:rsidRPr="00B03FC4" w:rsidRDefault="00B03FC4" w:rsidP="00B03FC4">
      <w:pPr>
        <w:rPr>
          <w:rFonts w:ascii="CPOIFA+Arial" w:hAnsi="CPOIFA+Arial" w:cs="CPOIFA+Arial"/>
          <w:b/>
          <w:color w:val="000000"/>
          <w:sz w:val="24"/>
          <w:szCs w:val="24"/>
        </w:rPr>
      </w:pPr>
      <w:r w:rsidRPr="00B03FC4">
        <w:rPr>
          <w:rFonts w:ascii="CPOIFA+Arial" w:hAnsi="CPOIFA+Arial" w:cs="CPOIFA+Arial"/>
          <w:b/>
          <w:color w:val="000000"/>
          <w:sz w:val="24"/>
          <w:szCs w:val="24"/>
        </w:rPr>
        <w:t xml:space="preserve">Available Information </w:t>
      </w:r>
    </w:p>
    <w:p w14:paraId="2B2A8CBC" w14:textId="77777777" w:rsidR="00B03FC4" w:rsidRPr="00B03FC4" w:rsidRDefault="00B03FC4" w:rsidP="00B03FC4">
      <w:pPr>
        <w:rPr>
          <w:rFonts w:cs="CPPCPG+Arial,Bold"/>
          <w:color w:val="000000"/>
          <w:sz w:val="24"/>
          <w:szCs w:val="24"/>
        </w:rPr>
      </w:pPr>
    </w:p>
    <w:p w14:paraId="2B2A8CBD" w14:textId="77777777" w:rsidR="00B03FC4" w:rsidRPr="00B03FC4" w:rsidRDefault="00B03FC4" w:rsidP="00B03FC4">
      <w:pPr>
        <w:rPr>
          <w:rFonts w:ascii="CPOIFA+Arial" w:hAnsi="CPOIFA+Arial" w:cs="CPOIFA+Arial"/>
          <w:color w:val="000000"/>
          <w:sz w:val="24"/>
          <w:szCs w:val="24"/>
        </w:rPr>
      </w:pPr>
      <w:r w:rsidRPr="00B03FC4">
        <w:rPr>
          <w:rFonts w:ascii="CPOIFA+Arial" w:hAnsi="CPOIFA+Arial" w:cs="CPOIFA+Arial"/>
          <w:color w:val="000000"/>
          <w:sz w:val="24"/>
          <w:szCs w:val="24"/>
        </w:rPr>
        <w:t xml:space="preserve">The following documents are available for review: </w:t>
      </w:r>
    </w:p>
    <w:p w14:paraId="2B2A8CBE" w14:textId="77777777" w:rsidR="00B03FC4" w:rsidRPr="00B03FC4" w:rsidRDefault="00B03FC4" w:rsidP="00B03FC4">
      <w:pPr>
        <w:rPr>
          <w:rFonts w:ascii="CPOIFA+Arial" w:hAnsi="CPOIFA+Arial" w:cs="CPOIFA+Arial"/>
          <w:color w:val="000000"/>
          <w:sz w:val="24"/>
          <w:szCs w:val="24"/>
        </w:rPr>
      </w:pPr>
    </w:p>
    <w:p w14:paraId="2B2A8CBF" w14:textId="67A34EF6" w:rsidR="00B03FC4" w:rsidRPr="00512E7A" w:rsidRDefault="00B03FC4" w:rsidP="00512E7A">
      <w:pPr>
        <w:pStyle w:val="ListParagraph"/>
        <w:numPr>
          <w:ilvl w:val="0"/>
          <w:numId w:val="2"/>
        </w:numPr>
        <w:rPr>
          <w:rFonts w:ascii="CPOIFA+Arial" w:hAnsi="CPOIFA+Arial" w:cs="CPOIFA+Arial"/>
          <w:color w:val="000000"/>
          <w:sz w:val="24"/>
          <w:szCs w:val="24"/>
        </w:rPr>
      </w:pPr>
      <w:r w:rsidRPr="00512E7A">
        <w:rPr>
          <w:rFonts w:ascii="CPOIFA+Arial" w:hAnsi="CPOIFA+Arial" w:cs="CPOIFA+Arial"/>
          <w:color w:val="000000"/>
          <w:sz w:val="24"/>
          <w:szCs w:val="24"/>
        </w:rPr>
        <w:t xml:space="preserve">City of </w:t>
      </w:r>
      <w:r w:rsidR="00452036" w:rsidRPr="00512E7A">
        <w:rPr>
          <w:rFonts w:ascii="CPOIFA+Arial" w:hAnsi="CPOIFA+Arial" w:cs="CPOIFA+Arial"/>
          <w:color w:val="000000"/>
          <w:sz w:val="24"/>
          <w:szCs w:val="24"/>
        </w:rPr>
        <w:t>Manteca 2005</w:t>
      </w:r>
      <w:r w:rsidR="00882916" w:rsidRPr="00512E7A">
        <w:rPr>
          <w:rFonts w:ascii="CPOIFA+Arial" w:hAnsi="CPOIFA+Arial" w:cs="CPOIFA+Arial"/>
          <w:color w:val="000000"/>
          <w:sz w:val="24"/>
          <w:szCs w:val="24"/>
        </w:rPr>
        <w:t xml:space="preserve"> Urban Water Management Plan</w:t>
      </w:r>
    </w:p>
    <w:p w14:paraId="239495EE" w14:textId="77777777" w:rsidR="008766DB" w:rsidRPr="00B03FC4" w:rsidRDefault="008766DB" w:rsidP="00B03FC4">
      <w:pPr>
        <w:ind w:left="720" w:hanging="360"/>
        <w:rPr>
          <w:rFonts w:ascii="CPOIFA+Arial" w:hAnsi="CPOIFA+Arial" w:cs="CPOIFA+Arial"/>
          <w:color w:val="000000"/>
          <w:sz w:val="24"/>
          <w:szCs w:val="24"/>
        </w:rPr>
      </w:pPr>
    </w:p>
    <w:p w14:paraId="2B2A8CC0" w14:textId="1119C0F3" w:rsidR="00D32DDE" w:rsidRPr="00512E7A" w:rsidRDefault="00D32DDE" w:rsidP="00512E7A">
      <w:pPr>
        <w:pStyle w:val="ListParagraph"/>
        <w:numPr>
          <w:ilvl w:val="0"/>
          <w:numId w:val="2"/>
        </w:numPr>
        <w:rPr>
          <w:rFonts w:ascii="CPOIFA+Arial" w:hAnsi="CPOIFA+Arial" w:cs="CPOIFA+Arial"/>
          <w:color w:val="000000"/>
          <w:sz w:val="24"/>
          <w:szCs w:val="24"/>
        </w:rPr>
      </w:pPr>
      <w:r w:rsidRPr="00512E7A">
        <w:rPr>
          <w:rFonts w:ascii="CPOIFA+Arial" w:hAnsi="CPOIFA+Arial" w:cs="CPOIFA+Arial"/>
          <w:color w:val="000000"/>
          <w:sz w:val="24"/>
          <w:szCs w:val="24"/>
        </w:rPr>
        <w:t>City of Manteca 2005 Water Master Plan</w:t>
      </w:r>
    </w:p>
    <w:p w14:paraId="5E8DA469" w14:textId="332D539B" w:rsidR="00512E7A" w:rsidRDefault="00512E7A" w:rsidP="00D32DDE">
      <w:pPr>
        <w:ind w:left="720" w:hanging="360"/>
        <w:rPr>
          <w:rFonts w:ascii="CPOIFA+Arial" w:hAnsi="CPOIFA+Arial" w:cs="CPOIFA+Arial"/>
          <w:color w:val="000000"/>
          <w:sz w:val="24"/>
          <w:szCs w:val="24"/>
        </w:rPr>
      </w:pPr>
    </w:p>
    <w:p w14:paraId="2629F874" w14:textId="4C60A384" w:rsidR="00512E7A" w:rsidRPr="00512E7A" w:rsidRDefault="00D41A1A" w:rsidP="00512E7A">
      <w:pPr>
        <w:pStyle w:val="ListParagraph"/>
        <w:numPr>
          <w:ilvl w:val="0"/>
          <w:numId w:val="2"/>
        </w:numPr>
        <w:rPr>
          <w:rFonts w:ascii="CPOIFA+Arial" w:hAnsi="CPOIFA+Arial" w:cs="CPOIFA+Arial"/>
          <w:color w:val="000000"/>
          <w:sz w:val="24"/>
          <w:szCs w:val="24"/>
        </w:rPr>
      </w:pPr>
      <w:r>
        <w:rPr>
          <w:rFonts w:ascii="CPOIFA+Arial" w:hAnsi="CPOIFA+Arial" w:cs="CPOIFA+Arial"/>
          <w:color w:val="000000"/>
          <w:sz w:val="24"/>
          <w:szCs w:val="24"/>
        </w:rPr>
        <w:t>Other data as specified in Task 1</w:t>
      </w:r>
    </w:p>
    <w:p w14:paraId="5A661A6B" w14:textId="77777777" w:rsidR="008766DB" w:rsidRDefault="008766DB" w:rsidP="00D32DDE">
      <w:pPr>
        <w:ind w:left="720" w:hanging="360"/>
        <w:rPr>
          <w:rFonts w:ascii="CPOIFA+Arial" w:hAnsi="CPOIFA+Arial" w:cs="CPOIFA+Arial"/>
          <w:color w:val="000000"/>
          <w:sz w:val="24"/>
          <w:szCs w:val="24"/>
        </w:rPr>
      </w:pPr>
    </w:p>
    <w:p w14:paraId="2B2A8CC1" w14:textId="40D62C90" w:rsidR="00D32DDE" w:rsidRDefault="00D32DDE" w:rsidP="00B03FC4">
      <w:pPr>
        <w:ind w:left="720" w:hanging="360"/>
        <w:rPr>
          <w:rFonts w:ascii="CPOIFA+Arial" w:hAnsi="CPOIFA+Arial" w:cs="CPOIFA+Arial"/>
          <w:color w:val="000000"/>
          <w:sz w:val="24"/>
          <w:szCs w:val="24"/>
        </w:rPr>
      </w:pPr>
    </w:p>
    <w:p w14:paraId="2B2A8CC2" w14:textId="77777777" w:rsidR="00B03FC4" w:rsidRPr="00B03FC4" w:rsidRDefault="00B03FC4" w:rsidP="00B03FC4">
      <w:pPr>
        <w:ind w:left="720" w:hanging="360"/>
        <w:rPr>
          <w:rFonts w:ascii="CPOIFA+Arial" w:hAnsi="CPOIFA+Arial" w:cs="CPOIFA+Arial"/>
          <w:color w:val="000000"/>
          <w:sz w:val="24"/>
          <w:szCs w:val="24"/>
        </w:rPr>
      </w:pPr>
      <w:r w:rsidRPr="00B03FC4">
        <w:rPr>
          <w:rFonts w:ascii="CPOIFA+Arial" w:hAnsi="CPOIFA+Arial" w:cs="CPOIFA+Arial"/>
          <w:color w:val="000000"/>
          <w:sz w:val="24"/>
          <w:szCs w:val="24"/>
        </w:rPr>
        <w:t xml:space="preserve"> </w:t>
      </w:r>
    </w:p>
    <w:p w14:paraId="7FC78026" w14:textId="77777777" w:rsidR="008766DB" w:rsidRDefault="008766DB" w:rsidP="00B03FC4">
      <w:pPr>
        <w:pStyle w:val="Heading3"/>
        <w:rPr>
          <w:rFonts w:ascii="CPOIFA+Arial" w:eastAsiaTheme="minorHAnsi" w:hAnsi="CPOIFA+Arial" w:cs="CPOIFA+Arial"/>
          <w:bCs w:val="0"/>
          <w:color w:val="000000"/>
          <w:sz w:val="24"/>
          <w:szCs w:val="24"/>
          <w:u w:val="single"/>
        </w:rPr>
      </w:pPr>
    </w:p>
    <w:p w14:paraId="54D4838F" w14:textId="77777777" w:rsidR="008766DB" w:rsidRDefault="008766DB" w:rsidP="008766DB">
      <w:r>
        <w:br w:type="page"/>
      </w:r>
    </w:p>
    <w:p w14:paraId="2B2A8CC3" w14:textId="238C34DB" w:rsidR="00B03FC4" w:rsidRPr="00B03FC4" w:rsidRDefault="00B03FC4" w:rsidP="00B03FC4">
      <w:pPr>
        <w:pStyle w:val="Heading3"/>
        <w:rPr>
          <w:rFonts w:ascii="CPOIFA+Arial" w:eastAsiaTheme="minorHAnsi" w:hAnsi="CPOIFA+Arial" w:cs="CPOIFA+Arial"/>
          <w:bCs w:val="0"/>
          <w:color w:val="000000"/>
          <w:sz w:val="24"/>
          <w:szCs w:val="24"/>
          <w:u w:val="single"/>
        </w:rPr>
      </w:pPr>
      <w:r w:rsidRPr="00B03FC4">
        <w:rPr>
          <w:rFonts w:ascii="CPOIFA+Arial" w:eastAsiaTheme="minorHAnsi" w:hAnsi="CPOIFA+Arial" w:cs="CPOIFA+Arial"/>
          <w:bCs w:val="0"/>
          <w:color w:val="000000"/>
          <w:sz w:val="24"/>
          <w:szCs w:val="24"/>
          <w:u w:val="single"/>
        </w:rPr>
        <w:lastRenderedPageBreak/>
        <w:t xml:space="preserve">II - SCOPE OF SERVICES </w:t>
      </w:r>
    </w:p>
    <w:p w14:paraId="2B2A8CC6" w14:textId="77777777" w:rsidR="00B03FC4" w:rsidRPr="00B03FC4" w:rsidRDefault="00B03FC4" w:rsidP="008766DB">
      <w:pPr>
        <w:pStyle w:val="List2"/>
        <w:ind w:left="0" w:firstLine="0"/>
        <w:rPr>
          <w:rFonts w:cs="CPPCPG+Arial,Bold"/>
          <w:color w:val="000000"/>
          <w:sz w:val="24"/>
          <w:szCs w:val="24"/>
        </w:rPr>
      </w:pPr>
    </w:p>
    <w:p w14:paraId="2B2A8CC9" w14:textId="1B0D5F07" w:rsidR="00B03FC4" w:rsidRDefault="00B03FC4" w:rsidP="008766DB">
      <w:pPr>
        <w:pStyle w:val="List2"/>
        <w:ind w:left="0" w:firstLine="0"/>
        <w:rPr>
          <w:rFonts w:ascii="CPOIFA+Arial" w:hAnsi="CPOIFA+Arial" w:cs="CPOIFA+Arial"/>
          <w:color w:val="000000"/>
          <w:sz w:val="24"/>
          <w:szCs w:val="24"/>
        </w:rPr>
      </w:pPr>
      <w:r w:rsidRPr="00B03FC4">
        <w:rPr>
          <w:rFonts w:ascii="CPOIFA+Arial" w:hAnsi="CPOIFA+Arial" w:cs="CPOIFA+Arial"/>
          <w:color w:val="000000"/>
          <w:sz w:val="24"/>
          <w:szCs w:val="24"/>
        </w:rPr>
        <w:t xml:space="preserve">The </w:t>
      </w:r>
      <w:r w:rsidR="008766DB">
        <w:rPr>
          <w:rFonts w:ascii="CPOIFA+Arial" w:hAnsi="CPOIFA+Arial" w:cs="CPOIFA+Arial"/>
          <w:color w:val="000000"/>
          <w:sz w:val="24"/>
          <w:szCs w:val="24"/>
        </w:rPr>
        <w:t>selected</w:t>
      </w:r>
      <w:r w:rsidRPr="00B03FC4">
        <w:rPr>
          <w:rFonts w:ascii="CPOIFA+Arial" w:hAnsi="CPOIFA+Arial" w:cs="CPOIFA+Arial"/>
          <w:color w:val="000000"/>
          <w:sz w:val="24"/>
          <w:szCs w:val="24"/>
        </w:rPr>
        <w:t xml:space="preserve"> f</w:t>
      </w:r>
      <w:r w:rsidR="00882916">
        <w:rPr>
          <w:rFonts w:ascii="CPOIFA+Arial" w:hAnsi="CPOIFA+Arial" w:cs="CPOIFA+Arial"/>
          <w:color w:val="000000"/>
          <w:sz w:val="24"/>
          <w:szCs w:val="24"/>
        </w:rPr>
        <w:t xml:space="preserve">irm will prepare </w:t>
      </w:r>
      <w:r w:rsidR="008766DB">
        <w:rPr>
          <w:rFonts w:ascii="CPOIFA+Arial" w:hAnsi="CPOIFA+Arial" w:cs="CPOIFA+Arial"/>
          <w:color w:val="000000"/>
          <w:sz w:val="24"/>
          <w:szCs w:val="24"/>
        </w:rPr>
        <w:t>an</w:t>
      </w:r>
      <w:r>
        <w:rPr>
          <w:rFonts w:ascii="CPOIFA+Arial" w:hAnsi="CPOIFA+Arial" w:cs="CPOIFA+Arial"/>
          <w:color w:val="000000"/>
          <w:sz w:val="24"/>
          <w:szCs w:val="24"/>
        </w:rPr>
        <w:t xml:space="preserve"> Urban Water Management Plan in </w:t>
      </w:r>
      <w:r w:rsidRPr="00B03FC4">
        <w:rPr>
          <w:rFonts w:ascii="CPOIFA+Arial" w:hAnsi="CPOIFA+Arial" w:cs="CPOIFA+Arial"/>
          <w:color w:val="000000"/>
          <w:sz w:val="24"/>
          <w:szCs w:val="24"/>
        </w:rPr>
        <w:t xml:space="preserve">accordance with the Urban Water Management Planning Act of 1983, as amended, meeting </w:t>
      </w:r>
      <w:r w:rsidR="00A45512" w:rsidRPr="00A45512">
        <w:rPr>
          <w:rFonts w:ascii="CPOIFA+Arial" w:hAnsi="CPOIFA+Arial" w:cs="CPOIFA+Arial"/>
          <w:color w:val="000000"/>
          <w:sz w:val="24"/>
          <w:szCs w:val="24"/>
          <w:u w:val="single"/>
        </w:rPr>
        <w:t>ALL</w:t>
      </w:r>
      <w:r w:rsidRPr="00B03FC4">
        <w:rPr>
          <w:rFonts w:ascii="CPOIFA+Arial" w:hAnsi="CPOIFA+Arial" w:cs="CPOIFA+Arial"/>
          <w:color w:val="000000"/>
          <w:sz w:val="24"/>
          <w:szCs w:val="24"/>
        </w:rPr>
        <w:t xml:space="preserve"> objectives established by the California Department of Water Resources. T</w:t>
      </w:r>
      <w:r w:rsidR="00882916">
        <w:rPr>
          <w:rFonts w:ascii="CPOIFA+Arial" w:hAnsi="CPOIFA+Arial" w:cs="CPOIFA+Arial"/>
          <w:color w:val="000000"/>
          <w:sz w:val="24"/>
          <w:szCs w:val="24"/>
        </w:rPr>
        <w:t>he Scope of Services for the 201</w:t>
      </w:r>
      <w:r w:rsidRPr="00B03FC4">
        <w:rPr>
          <w:rFonts w:ascii="CPOIFA+Arial" w:hAnsi="CPOIFA+Arial" w:cs="CPOIFA+Arial"/>
          <w:color w:val="000000"/>
          <w:sz w:val="24"/>
          <w:szCs w:val="24"/>
        </w:rPr>
        <w:t xml:space="preserve">5 Urban Water Management Plan includes: </w:t>
      </w:r>
    </w:p>
    <w:p w14:paraId="3F83A311" w14:textId="77777777" w:rsidR="00343149" w:rsidRDefault="00343149" w:rsidP="00B03FC4">
      <w:pPr>
        <w:rPr>
          <w:rFonts w:cs="CPPCPG+Arial,Bold"/>
          <w:b/>
          <w:bCs/>
          <w:color w:val="000000"/>
          <w:sz w:val="28"/>
          <w:szCs w:val="28"/>
        </w:rPr>
      </w:pPr>
    </w:p>
    <w:p w14:paraId="2B2A8CCB" w14:textId="77777777" w:rsidR="00B03FC4" w:rsidRPr="00D32DDE" w:rsidRDefault="00B03FC4" w:rsidP="00B03FC4">
      <w:pPr>
        <w:rPr>
          <w:rFonts w:cs="CPPCPG+Arial,Bold"/>
          <w:color w:val="000000"/>
          <w:sz w:val="28"/>
          <w:szCs w:val="28"/>
        </w:rPr>
      </w:pPr>
      <w:r w:rsidRPr="00D32DDE">
        <w:rPr>
          <w:rFonts w:cs="CPPCPG+Arial,Bold"/>
          <w:b/>
          <w:bCs/>
          <w:color w:val="000000"/>
          <w:sz w:val="28"/>
          <w:szCs w:val="28"/>
        </w:rPr>
        <w:t xml:space="preserve">Task 1 – Data Collection and Review </w:t>
      </w:r>
    </w:p>
    <w:p w14:paraId="240CCB56" w14:textId="77777777" w:rsidR="00225CC0" w:rsidRDefault="00225CC0" w:rsidP="00225CC0">
      <w:pPr>
        <w:rPr>
          <w:rFonts w:ascii="CPOIFA+Arial" w:hAnsi="CPOIFA+Arial" w:cs="CPOIFA+Arial"/>
          <w:color w:val="000000"/>
          <w:sz w:val="24"/>
          <w:szCs w:val="24"/>
        </w:rPr>
      </w:pPr>
    </w:p>
    <w:p w14:paraId="2B2A8CCC" w14:textId="19E15D10" w:rsidR="00B03FC4" w:rsidRPr="00225CC0" w:rsidRDefault="00B03FC4" w:rsidP="00225CC0">
      <w:pPr>
        <w:pStyle w:val="ListParagraph"/>
        <w:numPr>
          <w:ilvl w:val="0"/>
          <w:numId w:val="3"/>
        </w:numPr>
        <w:rPr>
          <w:rFonts w:ascii="CPOIFA+Arial" w:hAnsi="CPOIFA+Arial" w:cs="CPOIFA+Arial"/>
          <w:color w:val="000000"/>
          <w:sz w:val="24"/>
          <w:szCs w:val="24"/>
        </w:rPr>
      </w:pPr>
      <w:r w:rsidRPr="00225CC0">
        <w:rPr>
          <w:rFonts w:ascii="CPOIFA+Arial" w:hAnsi="CPOIFA+Arial" w:cs="CPOIFA+Arial"/>
          <w:color w:val="000000"/>
          <w:sz w:val="24"/>
          <w:szCs w:val="24"/>
        </w:rPr>
        <w:t xml:space="preserve">Research, identify and review existing data that is available. This includes: </w:t>
      </w:r>
    </w:p>
    <w:p w14:paraId="366679E1" w14:textId="57D470A1" w:rsidR="00E12194" w:rsidRPr="00E12194" w:rsidRDefault="00B03FC4" w:rsidP="00E12194">
      <w:pPr>
        <w:pStyle w:val="ListParagraph"/>
        <w:numPr>
          <w:ilvl w:val="0"/>
          <w:numId w:val="4"/>
        </w:numPr>
        <w:rPr>
          <w:rFonts w:ascii="CPOIFA+Arial" w:hAnsi="CPOIFA+Arial" w:cs="CPOIFA+Arial"/>
          <w:color w:val="000000"/>
          <w:sz w:val="24"/>
          <w:szCs w:val="24"/>
        </w:rPr>
      </w:pPr>
      <w:r w:rsidRPr="00225CC0">
        <w:rPr>
          <w:rFonts w:ascii="CPOIFA+Arial" w:hAnsi="CPOIFA+Arial" w:cs="CPOIFA+Arial"/>
          <w:color w:val="000000"/>
          <w:sz w:val="24"/>
          <w:szCs w:val="24"/>
        </w:rPr>
        <w:t xml:space="preserve">Maps </w:t>
      </w:r>
    </w:p>
    <w:p w14:paraId="2F3046C6" w14:textId="79AD8B16" w:rsidR="00E12194" w:rsidRPr="00E12194" w:rsidRDefault="00B03FC4" w:rsidP="00E12194">
      <w:pPr>
        <w:pStyle w:val="ListParagraph"/>
        <w:numPr>
          <w:ilvl w:val="0"/>
          <w:numId w:val="4"/>
        </w:numPr>
        <w:rPr>
          <w:rFonts w:ascii="CPOIFA+Arial" w:hAnsi="CPOIFA+Arial" w:cs="CPOIFA+Arial"/>
          <w:color w:val="000000"/>
          <w:sz w:val="24"/>
          <w:szCs w:val="24"/>
        </w:rPr>
      </w:pPr>
      <w:r w:rsidRPr="00225CC0">
        <w:rPr>
          <w:rFonts w:ascii="CPOIFA+Arial" w:hAnsi="CPOIFA+Arial" w:cs="CPOIFA+Arial"/>
          <w:color w:val="000000"/>
          <w:sz w:val="24"/>
          <w:szCs w:val="24"/>
        </w:rPr>
        <w:t xml:space="preserve">Reports </w:t>
      </w:r>
    </w:p>
    <w:p w14:paraId="2B2A8CCF" w14:textId="15565DCC" w:rsidR="00B03FC4" w:rsidRPr="00225CC0" w:rsidRDefault="00B03FC4" w:rsidP="00225CC0">
      <w:pPr>
        <w:pStyle w:val="ListParagraph"/>
        <w:numPr>
          <w:ilvl w:val="0"/>
          <w:numId w:val="4"/>
        </w:numPr>
        <w:autoSpaceDE w:val="0"/>
        <w:autoSpaceDN w:val="0"/>
        <w:adjustRightInd w:val="0"/>
        <w:rPr>
          <w:rFonts w:ascii="CPOIFA+Arial" w:hAnsi="CPOIFA+Arial" w:cs="CPOIFA+Arial"/>
          <w:color w:val="000000"/>
          <w:sz w:val="24"/>
          <w:szCs w:val="24"/>
        </w:rPr>
      </w:pPr>
      <w:r w:rsidRPr="00225CC0">
        <w:rPr>
          <w:rFonts w:ascii="CPOIFA+Arial" w:hAnsi="CPOIFA+Arial" w:cs="CPOIFA+Arial"/>
          <w:color w:val="000000"/>
          <w:sz w:val="24"/>
          <w:szCs w:val="24"/>
        </w:rPr>
        <w:t xml:space="preserve">General Plans </w:t>
      </w:r>
    </w:p>
    <w:p w14:paraId="2B2A8CD0" w14:textId="1F799135" w:rsidR="00700D2D" w:rsidRPr="00225CC0" w:rsidRDefault="00B03FC4" w:rsidP="00225CC0">
      <w:pPr>
        <w:pStyle w:val="ListParagraph"/>
        <w:numPr>
          <w:ilvl w:val="0"/>
          <w:numId w:val="4"/>
        </w:numPr>
        <w:autoSpaceDE w:val="0"/>
        <w:autoSpaceDN w:val="0"/>
        <w:adjustRightInd w:val="0"/>
        <w:rPr>
          <w:rFonts w:ascii="CPOIFA+Arial" w:hAnsi="CPOIFA+Arial" w:cs="CPOIFA+Arial"/>
          <w:color w:val="000000"/>
          <w:sz w:val="24"/>
          <w:szCs w:val="24"/>
        </w:rPr>
      </w:pPr>
      <w:r w:rsidRPr="00225CC0">
        <w:rPr>
          <w:rFonts w:ascii="CPOIFA+Arial" w:hAnsi="CPOIFA+Arial" w:cs="CPOIFA+Arial"/>
          <w:color w:val="000000"/>
          <w:sz w:val="24"/>
          <w:szCs w:val="24"/>
        </w:rPr>
        <w:t>Specific Plans</w:t>
      </w:r>
    </w:p>
    <w:p w14:paraId="2B2A8CD1" w14:textId="3BBC3764" w:rsidR="00700D2D" w:rsidRPr="00225CC0" w:rsidRDefault="00700D2D" w:rsidP="00225CC0">
      <w:pPr>
        <w:pStyle w:val="ListParagraph"/>
        <w:numPr>
          <w:ilvl w:val="0"/>
          <w:numId w:val="4"/>
        </w:numPr>
        <w:autoSpaceDE w:val="0"/>
        <w:autoSpaceDN w:val="0"/>
        <w:adjustRightInd w:val="0"/>
        <w:rPr>
          <w:rFonts w:ascii="CPOIFA+Arial" w:hAnsi="CPOIFA+Arial" w:cs="CPOIFA+Arial"/>
          <w:color w:val="000000"/>
          <w:sz w:val="24"/>
          <w:szCs w:val="24"/>
        </w:rPr>
      </w:pPr>
      <w:r w:rsidRPr="00225CC0">
        <w:rPr>
          <w:rFonts w:ascii="CPOIFA+Arial" w:hAnsi="CPOIFA+Arial" w:cs="CPOIFA+Arial"/>
          <w:color w:val="000000"/>
          <w:sz w:val="24"/>
          <w:szCs w:val="24"/>
        </w:rPr>
        <w:t>Water System Master Plan</w:t>
      </w:r>
    </w:p>
    <w:p w14:paraId="2B2A8CD2" w14:textId="0E0F2BAB" w:rsidR="00700D2D" w:rsidRPr="00225CC0" w:rsidRDefault="00700D2D" w:rsidP="00225CC0">
      <w:pPr>
        <w:pStyle w:val="ListParagraph"/>
        <w:numPr>
          <w:ilvl w:val="0"/>
          <w:numId w:val="4"/>
        </w:numPr>
        <w:autoSpaceDE w:val="0"/>
        <w:autoSpaceDN w:val="0"/>
        <w:adjustRightInd w:val="0"/>
        <w:rPr>
          <w:rFonts w:ascii="CPOIFA+Arial" w:hAnsi="CPOIFA+Arial" w:cs="CPOIFA+Arial"/>
          <w:color w:val="000000"/>
          <w:sz w:val="24"/>
          <w:szCs w:val="24"/>
        </w:rPr>
      </w:pPr>
      <w:r w:rsidRPr="00225CC0">
        <w:rPr>
          <w:rFonts w:ascii="CPOIFA+Arial" w:hAnsi="CPOIFA+Arial" w:cs="CPOIFA+Arial"/>
          <w:color w:val="000000"/>
          <w:sz w:val="24"/>
          <w:szCs w:val="24"/>
        </w:rPr>
        <w:t>Water supply agreements</w:t>
      </w:r>
    </w:p>
    <w:p w14:paraId="2B2A8CD3" w14:textId="65F85F9A" w:rsidR="00B03FC4" w:rsidRPr="00225CC0" w:rsidRDefault="00700D2D" w:rsidP="00225CC0">
      <w:pPr>
        <w:pStyle w:val="ListParagraph"/>
        <w:numPr>
          <w:ilvl w:val="0"/>
          <w:numId w:val="4"/>
        </w:numPr>
        <w:autoSpaceDE w:val="0"/>
        <w:autoSpaceDN w:val="0"/>
        <w:adjustRightInd w:val="0"/>
        <w:rPr>
          <w:rFonts w:ascii="CPOIFA+Arial" w:hAnsi="CPOIFA+Arial" w:cs="CPOIFA+Arial"/>
          <w:color w:val="000000"/>
          <w:sz w:val="24"/>
          <w:szCs w:val="24"/>
        </w:rPr>
      </w:pPr>
      <w:r w:rsidRPr="00225CC0">
        <w:rPr>
          <w:rFonts w:ascii="CPOIFA+Arial" w:hAnsi="CPOIFA+Arial" w:cs="CPOIFA+Arial"/>
          <w:color w:val="000000"/>
          <w:sz w:val="24"/>
          <w:szCs w:val="24"/>
        </w:rPr>
        <w:t>Specific Plans</w:t>
      </w:r>
    </w:p>
    <w:p w14:paraId="2B2A8CD4" w14:textId="341FD8EC" w:rsidR="00090BEA" w:rsidRPr="00225CC0" w:rsidRDefault="00090BEA" w:rsidP="00225CC0">
      <w:pPr>
        <w:pStyle w:val="ListParagraph"/>
        <w:numPr>
          <w:ilvl w:val="0"/>
          <w:numId w:val="4"/>
        </w:numPr>
        <w:autoSpaceDE w:val="0"/>
        <w:autoSpaceDN w:val="0"/>
        <w:adjustRightInd w:val="0"/>
        <w:rPr>
          <w:rFonts w:ascii="CPOIFA+Arial" w:hAnsi="CPOIFA+Arial" w:cs="CPOIFA+Arial"/>
          <w:color w:val="000000"/>
          <w:sz w:val="24"/>
          <w:szCs w:val="24"/>
        </w:rPr>
      </w:pPr>
      <w:r w:rsidRPr="00225CC0">
        <w:rPr>
          <w:rFonts w:ascii="CPOIFA+Arial" w:hAnsi="CPOIFA+Arial" w:cs="CPOIFA+Arial"/>
          <w:color w:val="000000"/>
          <w:sz w:val="24"/>
          <w:szCs w:val="24"/>
        </w:rPr>
        <w:t>2013 meter read data</w:t>
      </w:r>
    </w:p>
    <w:p w14:paraId="2B2A8CD5" w14:textId="0F6F347B" w:rsidR="00B03FC4" w:rsidRPr="00225CC0" w:rsidRDefault="00B03FC4" w:rsidP="00225CC0">
      <w:pPr>
        <w:pStyle w:val="ListParagraph"/>
        <w:numPr>
          <w:ilvl w:val="0"/>
          <w:numId w:val="4"/>
        </w:numPr>
        <w:autoSpaceDE w:val="0"/>
        <w:autoSpaceDN w:val="0"/>
        <w:adjustRightInd w:val="0"/>
        <w:rPr>
          <w:rFonts w:ascii="CPOIFA+Arial" w:hAnsi="CPOIFA+Arial" w:cs="CPOIFA+Arial"/>
          <w:color w:val="000000"/>
          <w:sz w:val="24"/>
          <w:szCs w:val="24"/>
        </w:rPr>
      </w:pPr>
      <w:r w:rsidRPr="00225CC0">
        <w:rPr>
          <w:rFonts w:ascii="CPOIFA+Arial" w:hAnsi="CPOIFA+Arial" w:cs="CPOIFA+Arial"/>
          <w:color w:val="000000"/>
          <w:sz w:val="24"/>
          <w:szCs w:val="24"/>
        </w:rPr>
        <w:t xml:space="preserve">Any other records necessary to develop the </w:t>
      </w:r>
      <w:r w:rsidR="00700D2D" w:rsidRPr="00225CC0">
        <w:rPr>
          <w:rFonts w:ascii="CPOIFA+Arial" w:hAnsi="CPOIFA+Arial" w:cs="CPOIFA+Arial"/>
          <w:color w:val="000000"/>
          <w:sz w:val="24"/>
          <w:szCs w:val="24"/>
        </w:rPr>
        <w:t>UWMP using current data</w:t>
      </w:r>
      <w:r w:rsidR="00225CC0" w:rsidRPr="00225CC0">
        <w:rPr>
          <w:rFonts w:ascii="CPOIFA+Arial" w:hAnsi="CPOIFA+Arial" w:cs="CPOIFA+Arial"/>
          <w:color w:val="000000"/>
          <w:sz w:val="24"/>
          <w:szCs w:val="24"/>
        </w:rPr>
        <w:t xml:space="preserve">, </w:t>
      </w:r>
      <w:r w:rsidR="00700D2D" w:rsidRPr="00225CC0">
        <w:rPr>
          <w:rFonts w:ascii="CPOIFA+Arial" w:hAnsi="CPOIFA+Arial" w:cs="CPOIFA+Arial"/>
          <w:color w:val="000000"/>
          <w:sz w:val="24"/>
          <w:szCs w:val="24"/>
        </w:rPr>
        <w:t>including utility billing history and water production data.</w:t>
      </w:r>
      <w:r w:rsidRPr="00225CC0">
        <w:rPr>
          <w:rFonts w:ascii="CPOIFA+Arial" w:hAnsi="CPOIFA+Arial" w:cs="CPOIFA+Arial"/>
          <w:color w:val="000000"/>
          <w:sz w:val="24"/>
          <w:szCs w:val="24"/>
        </w:rPr>
        <w:t xml:space="preserve"> </w:t>
      </w:r>
    </w:p>
    <w:p w14:paraId="2B2A8CD6" w14:textId="77777777" w:rsidR="00B03FC4" w:rsidRPr="00B03FC4" w:rsidRDefault="00B03FC4" w:rsidP="00B03FC4">
      <w:pPr>
        <w:autoSpaceDE w:val="0"/>
        <w:autoSpaceDN w:val="0"/>
        <w:adjustRightInd w:val="0"/>
        <w:ind w:left="1800" w:hanging="360"/>
        <w:rPr>
          <w:rFonts w:ascii="CPOIFA+Arial" w:hAnsi="CPOIFA+Arial" w:cs="CPOIFA+Arial"/>
          <w:color w:val="000000"/>
          <w:sz w:val="24"/>
          <w:szCs w:val="24"/>
        </w:rPr>
      </w:pPr>
    </w:p>
    <w:p w14:paraId="32656D6A" w14:textId="77777777" w:rsidR="00343149" w:rsidRDefault="00343149" w:rsidP="00B03FC4">
      <w:pPr>
        <w:autoSpaceDE w:val="0"/>
        <w:autoSpaceDN w:val="0"/>
        <w:adjustRightInd w:val="0"/>
        <w:rPr>
          <w:rFonts w:ascii="CPPCPG+Arial,Bold" w:hAnsi="CPPCPG+Arial,Bold" w:cs="CPPCPG+Arial,Bold"/>
          <w:b/>
          <w:bCs/>
          <w:color w:val="000000"/>
          <w:sz w:val="24"/>
          <w:szCs w:val="24"/>
        </w:rPr>
      </w:pPr>
    </w:p>
    <w:p w14:paraId="2CDE689E" w14:textId="658731F6" w:rsidR="00343149" w:rsidRDefault="00882916" w:rsidP="000B4F5A">
      <w:pPr>
        <w:autoSpaceDE w:val="0"/>
        <w:autoSpaceDN w:val="0"/>
        <w:adjustRightInd w:val="0"/>
        <w:rPr>
          <w:rFonts w:ascii="CPPCPG+Arial,Bold" w:hAnsi="CPPCPG+Arial,Bold" w:cs="CPPCPG+Arial,Bold"/>
          <w:b/>
          <w:bCs/>
          <w:color w:val="000000"/>
          <w:sz w:val="24"/>
          <w:szCs w:val="24"/>
        </w:rPr>
      </w:pPr>
      <w:r>
        <w:rPr>
          <w:rFonts w:ascii="CPPCPG+Arial,Bold" w:hAnsi="CPPCPG+Arial,Bold" w:cs="CPPCPG+Arial,Bold"/>
          <w:b/>
          <w:bCs/>
          <w:color w:val="000000"/>
          <w:sz w:val="24"/>
          <w:szCs w:val="24"/>
        </w:rPr>
        <w:t>Task 2 – Preparation of 201</w:t>
      </w:r>
      <w:r w:rsidR="00B03FC4" w:rsidRPr="00B03FC4">
        <w:rPr>
          <w:rFonts w:ascii="CPPCPG+Arial,Bold" w:hAnsi="CPPCPG+Arial,Bold" w:cs="CPPCPG+Arial,Bold"/>
          <w:b/>
          <w:bCs/>
          <w:color w:val="000000"/>
          <w:sz w:val="24"/>
          <w:szCs w:val="24"/>
        </w:rPr>
        <w:t xml:space="preserve">5 Urban Water Management Plan </w:t>
      </w:r>
    </w:p>
    <w:p w14:paraId="2480353D" w14:textId="77777777" w:rsidR="000B4F5A" w:rsidRPr="000B4F5A" w:rsidRDefault="000B4F5A" w:rsidP="000B4F5A">
      <w:pPr>
        <w:autoSpaceDE w:val="0"/>
        <w:autoSpaceDN w:val="0"/>
        <w:adjustRightInd w:val="0"/>
        <w:rPr>
          <w:rFonts w:ascii="CPPCPG+Arial,Bold" w:hAnsi="CPPCPG+Arial,Bold" w:cs="CPPCPG+Arial,Bold"/>
          <w:color w:val="000000"/>
          <w:sz w:val="24"/>
          <w:szCs w:val="24"/>
        </w:rPr>
      </w:pPr>
    </w:p>
    <w:p w14:paraId="5D9B79E7" w14:textId="3704451A" w:rsidR="004F4014" w:rsidRDefault="00882916" w:rsidP="004F4014">
      <w:pPr>
        <w:pStyle w:val="ListParagraph"/>
        <w:numPr>
          <w:ilvl w:val="0"/>
          <w:numId w:val="5"/>
        </w:numPr>
        <w:autoSpaceDE w:val="0"/>
        <w:autoSpaceDN w:val="0"/>
        <w:adjustRightInd w:val="0"/>
        <w:rPr>
          <w:rFonts w:ascii="CPOIFA+Arial" w:hAnsi="CPOIFA+Arial" w:cs="CPOIFA+Arial"/>
          <w:color w:val="000000"/>
          <w:sz w:val="24"/>
          <w:szCs w:val="24"/>
        </w:rPr>
      </w:pPr>
      <w:r w:rsidRPr="00225CC0">
        <w:rPr>
          <w:rFonts w:ascii="CPOIFA+Arial" w:hAnsi="CPOIFA+Arial" w:cs="CPOIFA+Arial"/>
          <w:color w:val="000000"/>
          <w:sz w:val="24"/>
          <w:szCs w:val="24"/>
        </w:rPr>
        <w:t>Follow 201</w:t>
      </w:r>
      <w:r w:rsidR="00B03FC4" w:rsidRPr="00225CC0">
        <w:rPr>
          <w:rFonts w:ascii="CPOIFA+Arial" w:hAnsi="CPOIFA+Arial" w:cs="CPOIFA+Arial"/>
          <w:color w:val="000000"/>
          <w:sz w:val="24"/>
          <w:szCs w:val="24"/>
        </w:rPr>
        <w:t xml:space="preserve">5 DWR </w:t>
      </w:r>
      <w:r w:rsidR="00700D2D" w:rsidRPr="00225CC0">
        <w:rPr>
          <w:rFonts w:ascii="CPOIFA+Arial" w:hAnsi="CPOIFA+Arial" w:cs="CPOIFA+Arial"/>
          <w:color w:val="000000"/>
          <w:sz w:val="24"/>
          <w:szCs w:val="24"/>
        </w:rPr>
        <w:t xml:space="preserve">or latest available </w:t>
      </w:r>
      <w:r w:rsidR="00B03FC4" w:rsidRPr="00225CC0">
        <w:rPr>
          <w:rFonts w:ascii="CPOIFA+Arial" w:hAnsi="CPOIFA+Arial" w:cs="CPOIFA+Arial"/>
          <w:color w:val="000000"/>
          <w:sz w:val="24"/>
          <w:szCs w:val="24"/>
        </w:rPr>
        <w:t xml:space="preserve">guidelines and include the following: </w:t>
      </w:r>
    </w:p>
    <w:p w14:paraId="3180D8A7" w14:textId="77777777" w:rsidR="000B4F5A" w:rsidRPr="000B4F5A" w:rsidRDefault="000B4F5A" w:rsidP="000B4F5A">
      <w:pPr>
        <w:autoSpaceDE w:val="0"/>
        <w:autoSpaceDN w:val="0"/>
        <w:adjustRightInd w:val="0"/>
        <w:ind w:left="360"/>
        <w:rPr>
          <w:rFonts w:ascii="CPOIFA+Arial" w:hAnsi="CPOIFA+Arial" w:cs="CPOIFA+Arial"/>
          <w:color w:val="000000"/>
          <w:sz w:val="24"/>
          <w:szCs w:val="24"/>
        </w:rPr>
      </w:pPr>
    </w:p>
    <w:p w14:paraId="43F36F39" w14:textId="1FD65885" w:rsidR="00343149" w:rsidRDefault="004F4014" w:rsidP="000B4F5A">
      <w:pPr>
        <w:autoSpaceDE w:val="0"/>
        <w:autoSpaceDN w:val="0"/>
        <w:adjustRightInd w:val="0"/>
        <w:ind w:left="720"/>
        <w:rPr>
          <w:rFonts w:ascii="CPOIFA+Arial" w:hAnsi="CPOIFA+Arial" w:cs="CPOIFA+Arial"/>
          <w:color w:val="000000"/>
          <w:sz w:val="24"/>
          <w:szCs w:val="24"/>
        </w:rPr>
      </w:pPr>
      <w:r>
        <w:rPr>
          <w:rFonts w:ascii="CPOIFA+Arial" w:hAnsi="CPOIFA+Arial" w:cs="CPOIFA+Arial"/>
          <w:color w:val="000000"/>
          <w:sz w:val="24"/>
          <w:szCs w:val="24"/>
        </w:rPr>
        <w:t xml:space="preserve">1. </w:t>
      </w:r>
      <w:r w:rsidR="000B4F5A">
        <w:rPr>
          <w:rFonts w:ascii="CPOIFA+Arial" w:hAnsi="CPOIFA+Arial" w:cs="CPOIFA+Arial"/>
          <w:color w:val="000000"/>
          <w:sz w:val="24"/>
          <w:szCs w:val="24"/>
        </w:rPr>
        <w:t xml:space="preserve"> </w:t>
      </w:r>
      <w:r>
        <w:rPr>
          <w:rFonts w:ascii="CPOIFA+Arial" w:hAnsi="CPOIFA+Arial" w:cs="CPOIFA+Arial"/>
          <w:color w:val="000000"/>
          <w:sz w:val="24"/>
          <w:szCs w:val="24"/>
        </w:rPr>
        <w:t xml:space="preserve">Assist </w:t>
      </w:r>
      <w:r w:rsidR="000B4F5A">
        <w:rPr>
          <w:rFonts w:ascii="CPOIFA+Arial" w:hAnsi="CPOIFA+Arial" w:cs="CPOIFA+Arial"/>
          <w:color w:val="000000"/>
          <w:sz w:val="24"/>
          <w:szCs w:val="24"/>
        </w:rPr>
        <w:t>the City with plan</w:t>
      </w:r>
      <w:r>
        <w:rPr>
          <w:rFonts w:ascii="CPOIFA+Arial" w:hAnsi="CPOIFA+Arial" w:cs="CPOIFA+Arial"/>
          <w:color w:val="000000"/>
          <w:sz w:val="24"/>
          <w:szCs w:val="24"/>
        </w:rPr>
        <w:t xml:space="preserve"> </w:t>
      </w:r>
      <w:r w:rsidR="000B4F5A">
        <w:rPr>
          <w:rFonts w:ascii="CPOIFA+Arial" w:hAnsi="CPOIFA+Arial" w:cs="CPOIFA+Arial"/>
          <w:color w:val="000000"/>
          <w:sz w:val="24"/>
          <w:szCs w:val="24"/>
        </w:rPr>
        <w:t>coordination</w:t>
      </w:r>
      <w:r>
        <w:rPr>
          <w:rFonts w:ascii="CPOIFA+Arial" w:hAnsi="CPOIFA+Arial" w:cs="CPOIFA+Arial"/>
          <w:color w:val="000000"/>
          <w:sz w:val="24"/>
          <w:szCs w:val="24"/>
        </w:rPr>
        <w:t xml:space="preserve"> with other agencies.</w:t>
      </w:r>
    </w:p>
    <w:p w14:paraId="651C87C9" w14:textId="77777777" w:rsidR="004F4014" w:rsidRDefault="004F4014" w:rsidP="004F4014">
      <w:pPr>
        <w:autoSpaceDE w:val="0"/>
        <w:autoSpaceDN w:val="0"/>
        <w:adjustRightInd w:val="0"/>
      </w:pPr>
    </w:p>
    <w:p w14:paraId="2B2A8CDA" w14:textId="68747347" w:rsidR="00B03FC4" w:rsidRDefault="004F4014"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 xml:space="preserve">2. </w:t>
      </w:r>
      <w:r w:rsidR="000B4F5A">
        <w:rPr>
          <w:rFonts w:ascii="CPOIFA+Arial" w:hAnsi="CPOIFA+Arial" w:cs="CPOIFA+Arial"/>
          <w:color w:val="000000"/>
          <w:sz w:val="24"/>
          <w:szCs w:val="24"/>
        </w:rPr>
        <w:t xml:space="preserve"> </w:t>
      </w:r>
      <w:r w:rsidR="00B03FC4" w:rsidRPr="004F4014">
        <w:rPr>
          <w:rFonts w:ascii="CPOIFA+Arial" w:hAnsi="CPOIFA+Arial" w:cs="CPOIFA+Arial"/>
          <w:color w:val="000000"/>
          <w:sz w:val="24"/>
          <w:szCs w:val="24"/>
        </w:rPr>
        <w:t xml:space="preserve">Service area information with a 20-year projection </w:t>
      </w:r>
    </w:p>
    <w:p w14:paraId="12BB9D12" w14:textId="77777777" w:rsidR="00E12194" w:rsidRPr="004F4014" w:rsidRDefault="00E12194" w:rsidP="000B4F5A">
      <w:pPr>
        <w:autoSpaceDE w:val="0"/>
        <w:autoSpaceDN w:val="0"/>
        <w:adjustRightInd w:val="0"/>
        <w:ind w:firstLine="720"/>
        <w:rPr>
          <w:rFonts w:ascii="CPOIFA+Arial" w:hAnsi="CPOIFA+Arial" w:cs="CPOIFA+Arial"/>
          <w:color w:val="000000"/>
          <w:sz w:val="24"/>
          <w:szCs w:val="24"/>
        </w:rPr>
      </w:pPr>
    </w:p>
    <w:p w14:paraId="2B2A8CDB" w14:textId="4550D0CB" w:rsidR="00B03FC4" w:rsidRPr="000B4F5A" w:rsidRDefault="00B03FC4" w:rsidP="000B4F5A">
      <w:pPr>
        <w:pStyle w:val="ListParagraph"/>
        <w:numPr>
          <w:ilvl w:val="0"/>
          <w:numId w:val="14"/>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 xml:space="preserve">Population </w:t>
      </w:r>
    </w:p>
    <w:p w14:paraId="2B2A8CDC" w14:textId="5920AA30" w:rsidR="00B03FC4" w:rsidRPr="000B4F5A" w:rsidRDefault="00B03FC4" w:rsidP="000B4F5A">
      <w:pPr>
        <w:pStyle w:val="ListParagraph"/>
        <w:numPr>
          <w:ilvl w:val="0"/>
          <w:numId w:val="14"/>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 xml:space="preserve">Climate </w:t>
      </w:r>
    </w:p>
    <w:p w14:paraId="2B2A8CDD" w14:textId="67DCE335" w:rsidR="00B03FC4" w:rsidRPr="000B4F5A" w:rsidRDefault="00B03FC4" w:rsidP="000B4F5A">
      <w:pPr>
        <w:pStyle w:val="ListParagraph"/>
        <w:numPr>
          <w:ilvl w:val="0"/>
          <w:numId w:val="14"/>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 xml:space="preserve">Housing density, development, income levels, etc. </w:t>
      </w:r>
    </w:p>
    <w:p w14:paraId="4E6D52A2" w14:textId="77777777" w:rsidR="00343149" w:rsidRDefault="00343149" w:rsidP="00225CC0">
      <w:pPr>
        <w:autoSpaceDE w:val="0"/>
        <w:autoSpaceDN w:val="0"/>
        <w:adjustRightInd w:val="0"/>
        <w:ind w:left="2520" w:hanging="360"/>
        <w:rPr>
          <w:rFonts w:ascii="CPOIFA+Arial" w:hAnsi="CPOIFA+Arial" w:cs="CPOIFA+Arial"/>
          <w:color w:val="000000"/>
          <w:sz w:val="24"/>
          <w:szCs w:val="24"/>
        </w:rPr>
      </w:pPr>
    </w:p>
    <w:p w14:paraId="2B2A8CDE" w14:textId="3F19F638" w:rsidR="00B03FC4" w:rsidRDefault="004F4014"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3.</w:t>
      </w:r>
      <w:r w:rsidR="000B4F5A">
        <w:rPr>
          <w:rFonts w:ascii="CPOIFA+Arial" w:hAnsi="CPOIFA+Arial" w:cs="CPOIFA+Arial"/>
          <w:color w:val="000000"/>
          <w:sz w:val="24"/>
          <w:szCs w:val="24"/>
        </w:rPr>
        <w:t xml:space="preserve"> </w:t>
      </w:r>
      <w:r>
        <w:rPr>
          <w:rFonts w:ascii="CPOIFA+Arial" w:hAnsi="CPOIFA+Arial" w:cs="CPOIFA+Arial"/>
          <w:color w:val="000000"/>
          <w:sz w:val="24"/>
          <w:szCs w:val="24"/>
        </w:rPr>
        <w:t xml:space="preserve"> W</w:t>
      </w:r>
      <w:r w:rsidR="00B03FC4" w:rsidRPr="004F4014">
        <w:rPr>
          <w:rFonts w:ascii="CPOIFA+Arial" w:hAnsi="CPOIFA+Arial" w:cs="CPOIFA+Arial"/>
          <w:color w:val="000000"/>
          <w:sz w:val="24"/>
          <w:szCs w:val="24"/>
        </w:rPr>
        <w:t xml:space="preserve">ater sources </w:t>
      </w:r>
    </w:p>
    <w:p w14:paraId="45C25727" w14:textId="77777777" w:rsidR="00E12194" w:rsidRPr="004F4014" w:rsidRDefault="00E12194" w:rsidP="000B4F5A">
      <w:pPr>
        <w:autoSpaceDE w:val="0"/>
        <w:autoSpaceDN w:val="0"/>
        <w:adjustRightInd w:val="0"/>
        <w:ind w:firstLine="720"/>
        <w:rPr>
          <w:rFonts w:ascii="CPOIFA+Arial" w:hAnsi="CPOIFA+Arial" w:cs="CPOIFA+Arial"/>
          <w:color w:val="000000"/>
          <w:sz w:val="24"/>
          <w:szCs w:val="24"/>
        </w:rPr>
      </w:pPr>
    </w:p>
    <w:p w14:paraId="2B2A8CDF" w14:textId="753FA8D0" w:rsidR="00B03FC4" w:rsidRPr="000B4F5A" w:rsidRDefault="00B03FC4" w:rsidP="000B4F5A">
      <w:pPr>
        <w:pStyle w:val="ListParagraph"/>
        <w:numPr>
          <w:ilvl w:val="0"/>
          <w:numId w:val="15"/>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 xml:space="preserve">Current and planned surface water supplies. </w:t>
      </w:r>
    </w:p>
    <w:p w14:paraId="2B2A8CE0" w14:textId="263C1772" w:rsidR="00B03FC4" w:rsidRPr="000B4F5A" w:rsidRDefault="00B03FC4" w:rsidP="000B4F5A">
      <w:pPr>
        <w:pStyle w:val="ListParagraph"/>
        <w:numPr>
          <w:ilvl w:val="0"/>
          <w:numId w:val="15"/>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 xml:space="preserve">Groundwater supplies </w:t>
      </w:r>
    </w:p>
    <w:p w14:paraId="15523E3D" w14:textId="76118DED" w:rsidR="00343149" w:rsidRPr="000B4F5A" w:rsidRDefault="00F605F6" w:rsidP="000B4F5A">
      <w:pPr>
        <w:pStyle w:val="ListParagraph"/>
        <w:numPr>
          <w:ilvl w:val="0"/>
          <w:numId w:val="15"/>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 xml:space="preserve">Recycled water </w:t>
      </w:r>
      <w:r w:rsidR="00090BEA" w:rsidRPr="000B4F5A">
        <w:rPr>
          <w:rFonts w:ascii="CPOIFA+Arial" w:hAnsi="CPOIFA+Arial" w:cs="CPOIFA+Arial"/>
          <w:color w:val="000000"/>
          <w:sz w:val="24"/>
          <w:szCs w:val="24"/>
        </w:rPr>
        <w:t>needed to balance water demand</w:t>
      </w:r>
    </w:p>
    <w:p w14:paraId="1DCA5452" w14:textId="77777777" w:rsidR="00225CC0" w:rsidRPr="00225CC0" w:rsidRDefault="00225CC0" w:rsidP="00225CC0">
      <w:pPr>
        <w:pStyle w:val="ListParagraph"/>
        <w:autoSpaceDE w:val="0"/>
        <w:autoSpaceDN w:val="0"/>
        <w:adjustRightInd w:val="0"/>
        <w:ind w:left="2160"/>
        <w:rPr>
          <w:rFonts w:ascii="CPOIFA+Arial" w:hAnsi="CPOIFA+Arial" w:cs="CPOIFA+Arial"/>
          <w:color w:val="000000"/>
          <w:sz w:val="24"/>
          <w:szCs w:val="24"/>
        </w:rPr>
      </w:pPr>
    </w:p>
    <w:p w14:paraId="2B2A8CE2" w14:textId="7D56D070" w:rsidR="00B03FC4" w:rsidRDefault="004F4014"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 xml:space="preserve">4. </w:t>
      </w:r>
      <w:r w:rsidR="000B4F5A">
        <w:rPr>
          <w:rFonts w:ascii="CPOIFA+Arial" w:hAnsi="CPOIFA+Arial" w:cs="CPOIFA+Arial"/>
          <w:color w:val="000000"/>
          <w:sz w:val="24"/>
          <w:szCs w:val="24"/>
        </w:rPr>
        <w:t xml:space="preserve"> </w:t>
      </w:r>
      <w:r>
        <w:rPr>
          <w:rFonts w:ascii="CPOIFA+Arial" w:hAnsi="CPOIFA+Arial" w:cs="CPOIFA+Arial"/>
          <w:color w:val="000000"/>
          <w:sz w:val="24"/>
          <w:szCs w:val="24"/>
        </w:rPr>
        <w:t>R</w:t>
      </w:r>
      <w:r w:rsidR="00B03FC4" w:rsidRPr="004F4014">
        <w:rPr>
          <w:rFonts w:ascii="CPOIFA+Arial" w:hAnsi="CPOIFA+Arial" w:cs="CPOIFA+Arial"/>
          <w:color w:val="000000"/>
          <w:sz w:val="24"/>
          <w:szCs w:val="24"/>
        </w:rPr>
        <w:t xml:space="preserve">eliability of Supply </w:t>
      </w:r>
    </w:p>
    <w:p w14:paraId="2C286506" w14:textId="77777777" w:rsidR="00E12194" w:rsidRPr="004F4014" w:rsidRDefault="00E12194" w:rsidP="000B4F5A">
      <w:pPr>
        <w:autoSpaceDE w:val="0"/>
        <w:autoSpaceDN w:val="0"/>
        <w:adjustRightInd w:val="0"/>
        <w:ind w:firstLine="720"/>
        <w:rPr>
          <w:rFonts w:ascii="CPOIFA+Arial" w:hAnsi="CPOIFA+Arial" w:cs="CPOIFA+Arial"/>
          <w:color w:val="000000"/>
          <w:sz w:val="24"/>
          <w:szCs w:val="24"/>
        </w:rPr>
      </w:pPr>
    </w:p>
    <w:p w14:paraId="2B2A8CE3" w14:textId="4B6A6638" w:rsidR="00B03FC4" w:rsidRPr="000B4F5A" w:rsidRDefault="008A6484" w:rsidP="000B4F5A">
      <w:pPr>
        <w:pStyle w:val="ListParagraph"/>
        <w:numPr>
          <w:ilvl w:val="0"/>
          <w:numId w:val="16"/>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Supply reliability in acre-</w:t>
      </w:r>
      <w:r w:rsidR="00B03FC4" w:rsidRPr="000B4F5A">
        <w:rPr>
          <w:rFonts w:ascii="CPOIFA+Arial" w:hAnsi="CPOIFA+Arial" w:cs="CPOIFA+Arial"/>
          <w:color w:val="000000"/>
          <w:sz w:val="24"/>
          <w:szCs w:val="24"/>
        </w:rPr>
        <w:t xml:space="preserve">feet/year </w:t>
      </w:r>
    </w:p>
    <w:p w14:paraId="2B2A8CE4" w14:textId="10F56F14" w:rsidR="00B03FC4" w:rsidRPr="000B4F5A" w:rsidRDefault="00B03FC4" w:rsidP="000B4F5A">
      <w:pPr>
        <w:pStyle w:val="ListParagraph"/>
        <w:numPr>
          <w:ilvl w:val="0"/>
          <w:numId w:val="16"/>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 xml:space="preserve">Basis of water year data </w:t>
      </w:r>
    </w:p>
    <w:p w14:paraId="2B2A8CE5" w14:textId="10CCE4ED" w:rsidR="008A6484" w:rsidRPr="000B4F5A" w:rsidRDefault="00B03FC4" w:rsidP="000B4F5A">
      <w:pPr>
        <w:pStyle w:val="ListParagraph"/>
        <w:numPr>
          <w:ilvl w:val="0"/>
          <w:numId w:val="16"/>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Factors resulting in inconsistency of supply</w:t>
      </w:r>
    </w:p>
    <w:p w14:paraId="2B2A8CE6" w14:textId="40EA93A6" w:rsidR="008A6484" w:rsidRPr="000B4F5A" w:rsidRDefault="008A6484" w:rsidP="000B4F5A">
      <w:pPr>
        <w:pStyle w:val="ListParagraph"/>
        <w:numPr>
          <w:ilvl w:val="0"/>
          <w:numId w:val="16"/>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Groundwater balance</w:t>
      </w:r>
    </w:p>
    <w:p w14:paraId="2B2A8CE7" w14:textId="678C6D8D" w:rsidR="00B03FC4" w:rsidRPr="000B4F5A" w:rsidRDefault="00CF6ADA" w:rsidP="000B4F5A">
      <w:pPr>
        <w:pStyle w:val="ListParagraph"/>
        <w:numPr>
          <w:ilvl w:val="0"/>
          <w:numId w:val="16"/>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lastRenderedPageBreak/>
        <w:t>Review and justify the safe yield of groundwater pumping rate of 1 ac-ft/yr/acre</w:t>
      </w:r>
      <w:r w:rsidR="00B03FC4" w:rsidRPr="000B4F5A">
        <w:rPr>
          <w:rFonts w:ascii="CPOIFA+Arial" w:hAnsi="CPOIFA+Arial" w:cs="CPOIFA+Arial"/>
          <w:color w:val="000000"/>
          <w:sz w:val="24"/>
          <w:szCs w:val="24"/>
        </w:rPr>
        <w:t xml:space="preserve"> </w:t>
      </w:r>
    </w:p>
    <w:p w14:paraId="2B2A8CE8" w14:textId="5ECB7E7F" w:rsidR="00CF6ADA" w:rsidRPr="000B4F5A" w:rsidRDefault="00CF6ADA" w:rsidP="000B4F5A">
      <w:pPr>
        <w:pStyle w:val="ListParagraph"/>
        <w:numPr>
          <w:ilvl w:val="0"/>
          <w:numId w:val="16"/>
        </w:numPr>
        <w:autoSpaceDE w:val="0"/>
        <w:autoSpaceDN w:val="0"/>
        <w:adjustRightInd w:val="0"/>
        <w:rPr>
          <w:rFonts w:ascii="CPOIFA+Arial" w:hAnsi="CPOIFA+Arial" w:cs="CPOIFA+Arial"/>
          <w:color w:val="000000"/>
          <w:sz w:val="24"/>
          <w:szCs w:val="24"/>
        </w:rPr>
      </w:pPr>
      <w:r w:rsidRPr="000B4F5A">
        <w:rPr>
          <w:rFonts w:ascii="CPOIFA+Arial" w:hAnsi="CPOIFA+Arial" w:cs="CPOIFA+Arial"/>
          <w:color w:val="000000"/>
          <w:sz w:val="24"/>
          <w:szCs w:val="24"/>
        </w:rPr>
        <w:t>Over-pumping the groundwater table during single/multiple dry years</w:t>
      </w:r>
    </w:p>
    <w:p w14:paraId="26AF50D2" w14:textId="728CC777" w:rsidR="00343149" w:rsidRDefault="00343149" w:rsidP="00343149">
      <w:pPr>
        <w:autoSpaceDE w:val="0"/>
        <w:autoSpaceDN w:val="0"/>
        <w:adjustRightInd w:val="0"/>
        <w:ind w:left="1800" w:hanging="360"/>
        <w:rPr>
          <w:rFonts w:ascii="CPOIFA+Arial" w:hAnsi="CPOIFA+Arial" w:cs="CPOIFA+Arial"/>
          <w:color w:val="000000"/>
          <w:sz w:val="24"/>
          <w:szCs w:val="24"/>
        </w:rPr>
      </w:pPr>
    </w:p>
    <w:p w14:paraId="2B2A8CE9" w14:textId="77777777" w:rsidR="00232827" w:rsidRDefault="0023282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5</w:t>
      </w:r>
      <w:r w:rsidRPr="00B03FC4">
        <w:rPr>
          <w:rFonts w:ascii="CPOIFA+Arial" w:hAnsi="CPOIFA+Arial" w:cs="CPOIFA+Arial"/>
          <w:color w:val="000000"/>
          <w:sz w:val="24"/>
          <w:szCs w:val="24"/>
        </w:rPr>
        <w:t xml:space="preserve">. </w:t>
      </w:r>
      <w:r>
        <w:rPr>
          <w:rFonts w:ascii="CPOIFA+Arial" w:hAnsi="CPOIFA+Arial" w:cs="CPOIFA+Arial"/>
          <w:color w:val="000000"/>
          <w:sz w:val="24"/>
          <w:szCs w:val="24"/>
        </w:rPr>
        <w:t>Water Use Provisions – Past, Current, &amp; Projected Use</w:t>
      </w:r>
      <w:r w:rsidRPr="00B03FC4">
        <w:rPr>
          <w:rFonts w:ascii="CPOIFA+Arial" w:hAnsi="CPOIFA+Arial" w:cs="CPOIFA+Arial"/>
          <w:color w:val="000000"/>
          <w:sz w:val="24"/>
          <w:szCs w:val="24"/>
        </w:rPr>
        <w:t xml:space="preserve"> </w:t>
      </w:r>
    </w:p>
    <w:p w14:paraId="250B63A1" w14:textId="77777777" w:rsidR="00E12194" w:rsidRPr="00B03FC4" w:rsidRDefault="00E12194" w:rsidP="000B4F5A">
      <w:pPr>
        <w:autoSpaceDE w:val="0"/>
        <w:autoSpaceDN w:val="0"/>
        <w:adjustRightInd w:val="0"/>
        <w:ind w:firstLine="720"/>
        <w:rPr>
          <w:rFonts w:ascii="CPOIFA+Arial" w:hAnsi="CPOIFA+Arial" w:cs="CPOIFA+Arial"/>
          <w:color w:val="000000"/>
          <w:sz w:val="24"/>
          <w:szCs w:val="24"/>
        </w:rPr>
      </w:pPr>
    </w:p>
    <w:p w14:paraId="2228285E" w14:textId="77777777" w:rsidR="008F6A59" w:rsidRDefault="00232827" w:rsidP="00E12194">
      <w:pPr>
        <w:pStyle w:val="ListParagraph"/>
        <w:numPr>
          <w:ilvl w:val="0"/>
          <w:numId w:val="17"/>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 xml:space="preserve">Residential sector </w:t>
      </w:r>
    </w:p>
    <w:p w14:paraId="2B2A8CEA" w14:textId="339283C9" w:rsidR="00232827" w:rsidRPr="00E12194" w:rsidRDefault="008F6A59" w:rsidP="008F6A59">
      <w:pPr>
        <w:pStyle w:val="ListParagraph"/>
        <w:numPr>
          <w:ilvl w:val="1"/>
          <w:numId w:val="17"/>
        </w:numPr>
        <w:autoSpaceDE w:val="0"/>
        <w:autoSpaceDN w:val="0"/>
        <w:adjustRightInd w:val="0"/>
        <w:rPr>
          <w:rFonts w:ascii="CPOIFA+Arial" w:hAnsi="CPOIFA+Arial" w:cs="CPOIFA+Arial"/>
          <w:color w:val="000000"/>
          <w:sz w:val="24"/>
          <w:szCs w:val="24"/>
        </w:rPr>
      </w:pPr>
      <w:proofErr w:type="gramStart"/>
      <w:r>
        <w:rPr>
          <w:rFonts w:ascii="CPOIFA+Arial" w:hAnsi="CPOIFA+Arial" w:cs="CPOIFA+Arial"/>
          <w:color w:val="000000"/>
          <w:sz w:val="24"/>
          <w:szCs w:val="24"/>
        </w:rPr>
        <w:t>age-restricted</w:t>
      </w:r>
      <w:proofErr w:type="gramEnd"/>
      <w:r>
        <w:rPr>
          <w:rFonts w:ascii="CPOIFA+Arial" w:hAnsi="CPOIFA+Arial" w:cs="CPOIFA+Arial"/>
          <w:color w:val="000000"/>
          <w:sz w:val="24"/>
          <w:szCs w:val="24"/>
        </w:rPr>
        <w:t xml:space="preserve">, </w:t>
      </w:r>
      <w:r w:rsidR="00A522D2">
        <w:rPr>
          <w:rFonts w:ascii="CPOIFA+Arial" w:hAnsi="CPOIFA+Arial" w:cs="CPOIFA+Arial"/>
          <w:color w:val="000000"/>
          <w:sz w:val="24"/>
          <w:szCs w:val="24"/>
        </w:rPr>
        <w:t>new</w:t>
      </w:r>
      <w:r>
        <w:rPr>
          <w:rFonts w:ascii="CPOIFA+Arial" w:hAnsi="CPOIFA+Arial" w:cs="CPOIFA+Arial"/>
          <w:color w:val="000000"/>
          <w:sz w:val="24"/>
          <w:szCs w:val="24"/>
        </w:rPr>
        <w:t xml:space="preserve"> development, established development</w:t>
      </w:r>
      <w:r w:rsidR="00A522D2">
        <w:rPr>
          <w:rFonts w:ascii="CPOIFA+Arial" w:hAnsi="CPOIFA+Arial" w:cs="CPOIFA+Arial"/>
          <w:color w:val="000000"/>
          <w:sz w:val="24"/>
          <w:szCs w:val="24"/>
        </w:rPr>
        <w:t>, etc.</w:t>
      </w:r>
    </w:p>
    <w:p w14:paraId="2B2A8CEB" w14:textId="68DDAF46" w:rsidR="00232827" w:rsidRPr="00E12194" w:rsidRDefault="00232827" w:rsidP="00E12194">
      <w:pPr>
        <w:pStyle w:val="ListParagraph"/>
        <w:numPr>
          <w:ilvl w:val="0"/>
          <w:numId w:val="17"/>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 xml:space="preserve">Commercial sector </w:t>
      </w:r>
    </w:p>
    <w:p w14:paraId="2B2A8CEC" w14:textId="74E60BC4" w:rsidR="00232827" w:rsidRPr="00E12194" w:rsidRDefault="00232827" w:rsidP="00E12194">
      <w:pPr>
        <w:pStyle w:val="ListParagraph"/>
        <w:numPr>
          <w:ilvl w:val="0"/>
          <w:numId w:val="17"/>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Industrial sector</w:t>
      </w:r>
    </w:p>
    <w:p w14:paraId="2B2A8CED" w14:textId="18719311" w:rsidR="00232827" w:rsidRPr="00E12194" w:rsidRDefault="00232827" w:rsidP="00E12194">
      <w:pPr>
        <w:pStyle w:val="ListParagraph"/>
        <w:numPr>
          <w:ilvl w:val="0"/>
          <w:numId w:val="17"/>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Institutional/Governmental sector</w:t>
      </w:r>
      <w:bookmarkStart w:id="1" w:name="_GoBack"/>
      <w:bookmarkEnd w:id="1"/>
    </w:p>
    <w:p w14:paraId="2B2A8CEE" w14:textId="7EA9563E" w:rsidR="00232827" w:rsidRPr="00E12194" w:rsidRDefault="00232827" w:rsidP="00E12194">
      <w:pPr>
        <w:pStyle w:val="ListParagraph"/>
        <w:numPr>
          <w:ilvl w:val="0"/>
          <w:numId w:val="17"/>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 xml:space="preserve">Landscape/Recreation sector </w:t>
      </w:r>
    </w:p>
    <w:p w14:paraId="2B2A8CEF" w14:textId="07AC6906" w:rsidR="00232827" w:rsidRPr="00E12194" w:rsidRDefault="00232827" w:rsidP="00E12194">
      <w:pPr>
        <w:pStyle w:val="ListParagraph"/>
        <w:numPr>
          <w:ilvl w:val="0"/>
          <w:numId w:val="17"/>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Agricultural sector</w:t>
      </w:r>
    </w:p>
    <w:p w14:paraId="2B2A8CF0" w14:textId="52EF1F3D" w:rsidR="00232827" w:rsidRPr="00E12194" w:rsidRDefault="00232827" w:rsidP="00E12194">
      <w:pPr>
        <w:pStyle w:val="ListParagraph"/>
        <w:numPr>
          <w:ilvl w:val="0"/>
          <w:numId w:val="17"/>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Unaccounted water losses</w:t>
      </w:r>
    </w:p>
    <w:p w14:paraId="28BA393D"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1" w14:textId="77777777" w:rsidR="00B03FC4" w:rsidRPr="00B03FC4" w:rsidRDefault="0023282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6</w:t>
      </w:r>
      <w:r w:rsidR="00B03FC4" w:rsidRPr="00B03FC4">
        <w:rPr>
          <w:rFonts w:ascii="CPOIFA+Arial" w:hAnsi="CPOIFA+Arial" w:cs="CPOIFA+Arial"/>
          <w:color w:val="000000"/>
          <w:sz w:val="24"/>
          <w:szCs w:val="24"/>
        </w:rPr>
        <w:t xml:space="preserve">. Transfer and exchange opportunities </w:t>
      </w:r>
    </w:p>
    <w:p w14:paraId="4B9F8555"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2" w14:textId="77777777" w:rsidR="00B03FC4" w:rsidRDefault="0023282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7</w:t>
      </w:r>
      <w:r w:rsidR="00B03FC4" w:rsidRPr="00B03FC4">
        <w:rPr>
          <w:rFonts w:ascii="CPOIFA+Arial" w:hAnsi="CPOIFA+Arial" w:cs="CPOIFA+Arial"/>
          <w:color w:val="000000"/>
          <w:sz w:val="24"/>
          <w:szCs w:val="24"/>
        </w:rPr>
        <w:t xml:space="preserve">. </w:t>
      </w:r>
      <w:r w:rsidR="00700D2D">
        <w:rPr>
          <w:rFonts w:ascii="CPOIFA+Arial" w:hAnsi="CPOIFA+Arial" w:cs="CPOIFA+Arial"/>
          <w:color w:val="000000"/>
          <w:sz w:val="24"/>
          <w:szCs w:val="24"/>
        </w:rPr>
        <w:t xml:space="preserve"> </w:t>
      </w:r>
      <w:r w:rsidR="00B03FC4" w:rsidRPr="00B03FC4">
        <w:rPr>
          <w:rFonts w:ascii="CPOIFA+Arial" w:hAnsi="CPOIFA+Arial" w:cs="CPOIFA+Arial"/>
          <w:color w:val="000000"/>
          <w:sz w:val="24"/>
          <w:szCs w:val="24"/>
        </w:rPr>
        <w:t>Water use by customer type</w:t>
      </w:r>
      <w:r w:rsidR="00090BEA">
        <w:rPr>
          <w:rFonts w:ascii="CPOIFA+Arial" w:hAnsi="CPOIFA+Arial" w:cs="CPOIFA+Arial"/>
          <w:color w:val="000000"/>
          <w:sz w:val="24"/>
          <w:szCs w:val="24"/>
        </w:rPr>
        <w:t>, current and</w:t>
      </w:r>
      <w:r w:rsidR="00B03FC4" w:rsidRPr="00B03FC4">
        <w:rPr>
          <w:rFonts w:ascii="CPOIFA+Arial" w:hAnsi="CPOIFA+Arial" w:cs="CPOIFA+Arial"/>
          <w:color w:val="000000"/>
          <w:sz w:val="24"/>
          <w:szCs w:val="24"/>
        </w:rPr>
        <w:t xml:space="preserve"> using a 20-year projection </w:t>
      </w:r>
    </w:p>
    <w:p w14:paraId="71BB1AFD" w14:textId="77777777" w:rsidR="00E12194" w:rsidRPr="00B03FC4" w:rsidRDefault="00E12194" w:rsidP="000B4F5A">
      <w:pPr>
        <w:autoSpaceDE w:val="0"/>
        <w:autoSpaceDN w:val="0"/>
        <w:adjustRightInd w:val="0"/>
        <w:ind w:firstLine="720"/>
        <w:rPr>
          <w:rFonts w:ascii="CPOIFA+Arial" w:hAnsi="CPOIFA+Arial" w:cs="CPOIFA+Arial"/>
          <w:color w:val="000000"/>
          <w:sz w:val="24"/>
          <w:szCs w:val="24"/>
        </w:rPr>
      </w:pPr>
    </w:p>
    <w:p w14:paraId="2B2A8CF3" w14:textId="3ADFB1F9" w:rsidR="00B03FC4" w:rsidRPr="00E12194" w:rsidRDefault="00B03FC4" w:rsidP="00E12194">
      <w:pPr>
        <w:pStyle w:val="ListParagraph"/>
        <w:numPr>
          <w:ilvl w:val="0"/>
          <w:numId w:val="18"/>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 xml:space="preserve">Sales to other agencies </w:t>
      </w:r>
    </w:p>
    <w:p w14:paraId="2B2A8CF4" w14:textId="68BDC2CE" w:rsidR="00B03FC4" w:rsidRPr="00E12194" w:rsidRDefault="00B03FC4" w:rsidP="00E12194">
      <w:pPr>
        <w:pStyle w:val="ListParagraph"/>
        <w:numPr>
          <w:ilvl w:val="0"/>
          <w:numId w:val="18"/>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 xml:space="preserve">Additional water uses and losses </w:t>
      </w:r>
    </w:p>
    <w:p w14:paraId="2B2A8CF5" w14:textId="7AB464E2" w:rsidR="00B03FC4" w:rsidRPr="00E12194" w:rsidRDefault="00B03FC4" w:rsidP="00E12194">
      <w:pPr>
        <w:pStyle w:val="ListParagraph"/>
        <w:numPr>
          <w:ilvl w:val="0"/>
          <w:numId w:val="18"/>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 xml:space="preserve">Total water uses </w:t>
      </w:r>
    </w:p>
    <w:p w14:paraId="1683B2A3"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6" w14:textId="77777777" w:rsidR="00B03FC4" w:rsidRDefault="0023282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8</w:t>
      </w:r>
      <w:r w:rsidR="00B03FC4" w:rsidRPr="00B03FC4">
        <w:rPr>
          <w:rFonts w:ascii="CPOIFA+Arial" w:hAnsi="CPOIFA+Arial" w:cs="CPOIFA+Arial"/>
          <w:color w:val="000000"/>
          <w:sz w:val="24"/>
          <w:szCs w:val="24"/>
        </w:rPr>
        <w:t xml:space="preserve">. </w:t>
      </w:r>
      <w:r w:rsidR="000C43B7">
        <w:rPr>
          <w:rFonts w:ascii="CPOIFA+Arial" w:hAnsi="CPOIFA+Arial" w:cs="CPOIFA+Arial"/>
          <w:color w:val="000000"/>
          <w:sz w:val="24"/>
          <w:szCs w:val="24"/>
        </w:rPr>
        <w:t xml:space="preserve">  </w:t>
      </w:r>
      <w:r w:rsidR="00B03FC4" w:rsidRPr="00B03FC4">
        <w:rPr>
          <w:rFonts w:ascii="CPOIFA+Arial" w:hAnsi="CPOIFA+Arial" w:cs="CPOIFA+Arial"/>
          <w:color w:val="000000"/>
          <w:sz w:val="24"/>
          <w:szCs w:val="24"/>
        </w:rPr>
        <w:t xml:space="preserve">Demand Management Measures </w:t>
      </w:r>
    </w:p>
    <w:p w14:paraId="065DE755" w14:textId="77777777" w:rsidR="00E12194" w:rsidRPr="00B03FC4" w:rsidRDefault="00E12194" w:rsidP="000B4F5A">
      <w:pPr>
        <w:autoSpaceDE w:val="0"/>
        <w:autoSpaceDN w:val="0"/>
        <w:adjustRightInd w:val="0"/>
        <w:ind w:firstLine="720"/>
        <w:rPr>
          <w:rFonts w:ascii="CPOIFA+Arial" w:hAnsi="CPOIFA+Arial" w:cs="CPOIFA+Arial"/>
          <w:color w:val="000000"/>
          <w:sz w:val="24"/>
          <w:szCs w:val="24"/>
        </w:rPr>
      </w:pPr>
    </w:p>
    <w:p w14:paraId="2B2A8CF7" w14:textId="053DE390" w:rsidR="00B03FC4" w:rsidRPr="00E12194" w:rsidRDefault="00B03FC4" w:rsidP="00E12194">
      <w:pPr>
        <w:pStyle w:val="ListParagraph"/>
        <w:numPr>
          <w:ilvl w:val="0"/>
          <w:numId w:val="19"/>
        </w:numPr>
        <w:autoSpaceDE w:val="0"/>
        <w:autoSpaceDN w:val="0"/>
        <w:adjustRightInd w:val="0"/>
        <w:rPr>
          <w:rFonts w:ascii="CPOIFA+Arial" w:hAnsi="CPOIFA+Arial" w:cs="CPOIFA+Arial"/>
          <w:color w:val="000000"/>
          <w:sz w:val="24"/>
          <w:szCs w:val="24"/>
        </w:rPr>
      </w:pPr>
      <w:r w:rsidRPr="00E12194">
        <w:rPr>
          <w:rFonts w:ascii="CPOIFA+Arial" w:hAnsi="CPOIFA+Arial" w:cs="CPOIFA+Arial"/>
          <w:color w:val="000000"/>
          <w:sz w:val="24"/>
          <w:szCs w:val="24"/>
        </w:rPr>
        <w:t xml:space="preserve">Measurement of 14 Best Management Practices as established by the California Urban Water Conservation Council. </w:t>
      </w:r>
    </w:p>
    <w:p w14:paraId="5BEAA94A"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8" w14:textId="77777777" w:rsidR="00B03FC4" w:rsidRPr="00B03FC4" w:rsidRDefault="000C43B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9</w:t>
      </w:r>
      <w:r w:rsidR="00B03FC4" w:rsidRPr="00B03FC4">
        <w:rPr>
          <w:rFonts w:ascii="CPOIFA+Arial" w:hAnsi="CPOIFA+Arial" w:cs="CPOIFA+Arial"/>
          <w:color w:val="000000"/>
          <w:sz w:val="24"/>
          <w:szCs w:val="24"/>
        </w:rPr>
        <w:t xml:space="preserve">. </w:t>
      </w:r>
      <w:r>
        <w:rPr>
          <w:rFonts w:ascii="CPOIFA+Arial" w:hAnsi="CPOIFA+Arial" w:cs="CPOIFA+Arial"/>
          <w:color w:val="000000"/>
          <w:sz w:val="24"/>
          <w:szCs w:val="24"/>
        </w:rPr>
        <w:t xml:space="preserve">  </w:t>
      </w:r>
      <w:r w:rsidR="00B03FC4" w:rsidRPr="00B03FC4">
        <w:rPr>
          <w:rFonts w:ascii="CPOIFA+Arial" w:hAnsi="CPOIFA+Arial" w:cs="CPOIFA+Arial"/>
          <w:color w:val="000000"/>
          <w:sz w:val="24"/>
          <w:szCs w:val="24"/>
        </w:rPr>
        <w:t xml:space="preserve">Evaluation of Demand Management Measures not implemented </w:t>
      </w:r>
    </w:p>
    <w:p w14:paraId="2B0FFF45"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9" w14:textId="77777777" w:rsidR="00B03FC4" w:rsidRPr="00B03FC4" w:rsidRDefault="000C43B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10</w:t>
      </w:r>
      <w:r w:rsidR="00B03FC4" w:rsidRPr="00B03FC4">
        <w:rPr>
          <w:rFonts w:ascii="CPOIFA+Arial" w:hAnsi="CPOIFA+Arial" w:cs="CPOIFA+Arial"/>
          <w:color w:val="000000"/>
          <w:sz w:val="24"/>
          <w:szCs w:val="24"/>
        </w:rPr>
        <w:t xml:space="preserve">. Planned water supply projects and programs </w:t>
      </w:r>
    </w:p>
    <w:p w14:paraId="453920D2"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A" w14:textId="77777777" w:rsidR="00B03FC4" w:rsidRPr="00B03FC4" w:rsidRDefault="000C43B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11</w:t>
      </w:r>
      <w:r w:rsidR="00B03FC4" w:rsidRPr="00B03FC4">
        <w:rPr>
          <w:rFonts w:ascii="CPOIFA+Arial" w:hAnsi="CPOIFA+Arial" w:cs="CPOIFA+Arial"/>
          <w:color w:val="000000"/>
          <w:sz w:val="24"/>
          <w:szCs w:val="24"/>
        </w:rPr>
        <w:t xml:space="preserve">. Current or projected supply </w:t>
      </w:r>
    </w:p>
    <w:p w14:paraId="32F8ED5C" w14:textId="77777777" w:rsidR="00343149" w:rsidRDefault="00343149" w:rsidP="00090BEA">
      <w:pPr>
        <w:autoSpaceDE w:val="0"/>
        <w:autoSpaceDN w:val="0"/>
        <w:adjustRightInd w:val="0"/>
        <w:ind w:left="1800" w:hanging="360"/>
        <w:rPr>
          <w:rFonts w:ascii="CPOIFA+Arial" w:hAnsi="CPOIFA+Arial" w:cs="CPOIFA+Arial"/>
          <w:color w:val="000000"/>
          <w:sz w:val="24"/>
          <w:szCs w:val="24"/>
        </w:rPr>
      </w:pPr>
    </w:p>
    <w:p w14:paraId="2B2A8CFB" w14:textId="77777777" w:rsidR="00B03FC4" w:rsidRPr="00B03FC4" w:rsidRDefault="000C43B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12</w:t>
      </w:r>
      <w:r w:rsidR="00B03FC4" w:rsidRPr="00B03FC4">
        <w:rPr>
          <w:rFonts w:ascii="CPOIFA+Arial" w:hAnsi="CPOIFA+Arial" w:cs="CPOIFA+Arial"/>
          <w:color w:val="000000"/>
          <w:sz w:val="24"/>
          <w:szCs w:val="24"/>
        </w:rPr>
        <w:t xml:space="preserve">. Water shortage contingency plan </w:t>
      </w:r>
    </w:p>
    <w:p w14:paraId="25570554"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C" w14:textId="77777777" w:rsidR="00B03FC4" w:rsidRPr="00B03FC4" w:rsidRDefault="000C43B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13</w:t>
      </w:r>
      <w:r w:rsidR="00B03FC4" w:rsidRPr="00B03FC4">
        <w:rPr>
          <w:rFonts w:ascii="CPOIFA+Arial" w:hAnsi="CPOIFA+Arial" w:cs="CPOIFA+Arial"/>
          <w:color w:val="000000"/>
          <w:sz w:val="24"/>
          <w:szCs w:val="24"/>
        </w:rPr>
        <w:t xml:space="preserve">. Water quality impacts on reliability </w:t>
      </w:r>
    </w:p>
    <w:p w14:paraId="34121B7D"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2B2A8CFD" w14:textId="77777777" w:rsidR="00B03FC4" w:rsidRDefault="000C43B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14</w:t>
      </w:r>
      <w:r w:rsidR="00B03FC4" w:rsidRPr="00B03FC4">
        <w:rPr>
          <w:rFonts w:ascii="CPOIFA+Arial" w:hAnsi="CPOIFA+Arial" w:cs="CPOIFA+Arial"/>
          <w:color w:val="000000"/>
          <w:sz w:val="24"/>
          <w:szCs w:val="24"/>
        </w:rPr>
        <w:t xml:space="preserve">. Water service reliability </w:t>
      </w:r>
    </w:p>
    <w:p w14:paraId="2A90BA3D" w14:textId="77777777" w:rsidR="00343149" w:rsidRDefault="00343149" w:rsidP="00CF6ADA">
      <w:pPr>
        <w:autoSpaceDE w:val="0"/>
        <w:autoSpaceDN w:val="0"/>
        <w:adjustRightInd w:val="0"/>
        <w:ind w:left="1800" w:hanging="360"/>
        <w:rPr>
          <w:rFonts w:ascii="CPOIFA+Arial" w:hAnsi="CPOIFA+Arial" w:cs="CPOIFA+Arial"/>
          <w:color w:val="000000"/>
          <w:sz w:val="24"/>
          <w:szCs w:val="24"/>
        </w:rPr>
      </w:pPr>
    </w:p>
    <w:p w14:paraId="4E235941" w14:textId="77777777" w:rsidR="000B4F5A" w:rsidRDefault="000C43B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15</w:t>
      </w:r>
      <w:r w:rsidR="00CF6ADA" w:rsidRPr="00B03FC4">
        <w:rPr>
          <w:rFonts w:ascii="CPOIFA+Arial" w:hAnsi="CPOIFA+Arial" w:cs="CPOIFA+Arial"/>
          <w:color w:val="000000"/>
          <w:sz w:val="24"/>
          <w:szCs w:val="24"/>
        </w:rPr>
        <w:t xml:space="preserve">. </w:t>
      </w:r>
      <w:r w:rsidR="00FC6662">
        <w:rPr>
          <w:rFonts w:ascii="CPOIFA+Arial" w:hAnsi="CPOIFA+Arial" w:cs="CPOIFA+Arial"/>
          <w:color w:val="000000"/>
          <w:sz w:val="24"/>
          <w:szCs w:val="24"/>
        </w:rPr>
        <w:t>Identify and quantify p</w:t>
      </w:r>
      <w:r w:rsidR="00CF6ADA">
        <w:rPr>
          <w:rFonts w:ascii="CPOIFA+Arial" w:hAnsi="CPOIFA+Arial" w:cs="CPOIFA+Arial"/>
          <w:color w:val="000000"/>
          <w:sz w:val="24"/>
          <w:szCs w:val="24"/>
        </w:rPr>
        <w:t>ark irrigation w</w:t>
      </w:r>
      <w:r w:rsidR="000B4F5A">
        <w:rPr>
          <w:rFonts w:ascii="CPOIFA+Arial" w:hAnsi="CPOIFA+Arial" w:cs="CPOIFA+Arial"/>
          <w:color w:val="000000"/>
          <w:sz w:val="24"/>
          <w:szCs w:val="24"/>
        </w:rPr>
        <w:t>ells, including golf course and</w:t>
      </w:r>
    </w:p>
    <w:p w14:paraId="2B2A8CFE" w14:textId="2563F920" w:rsidR="00CF6ADA" w:rsidRDefault="000B4F5A"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 xml:space="preserve">      </w:t>
      </w:r>
      <w:r w:rsidR="00FC6662">
        <w:rPr>
          <w:rFonts w:ascii="CPOIFA+Arial" w:hAnsi="CPOIFA+Arial" w:cs="CPOIFA+Arial"/>
          <w:color w:val="000000"/>
          <w:sz w:val="24"/>
          <w:szCs w:val="24"/>
        </w:rPr>
        <w:t>BLD sport complex</w:t>
      </w:r>
      <w:r w:rsidR="00CF6ADA" w:rsidRPr="00B03FC4">
        <w:rPr>
          <w:rFonts w:ascii="CPOIFA+Arial" w:hAnsi="CPOIFA+Arial" w:cs="CPOIFA+Arial"/>
          <w:color w:val="000000"/>
          <w:sz w:val="24"/>
          <w:szCs w:val="24"/>
        </w:rPr>
        <w:t xml:space="preserve"> </w:t>
      </w:r>
    </w:p>
    <w:p w14:paraId="63D8FEAD" w14:textId="77777777" w:rsidR="00343149" w:rsidRDefault="00343149" w:rsidP="00825D2E">
      <w:pPr>
        <w:autoSpaceDE w:val="0"/>
        <w:autoSpaceDN w:val="0"/>
        <w:adjustRightInd w:val="0"/>
        <w:ind w:left="1800" w:hanging="360"/>
        <w:rPr>
          <w:rFonts w:ascii="CPOIFA+Arial" w:hAnsi="CPOIFA+Arial" w:cs="CPOIFA+Arial"/>
          <w:color w:val="000000"/>
          <w:sz w:val="24"/>
          <w:szCs w:val="24"/>
        </w:rPr>
      </w:pPr>
    </w:p>
    <w:p w14:paraId="4A0E72D5" w14:textId="77777777" w:rsidR="000B4F5A" w:rsidRDefault="000C43B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16</w:t>
      </w:r>
      <w:r w:rsidR="00825D2E" w:rsidRPr="00B03FC4">
        <w:rPr>
          <w:rFonts w:ascii="CPOIFA+Arial" w:hAnsi="CPOIFA+Arial" w:cs="CPOIFA+Arial"/>
          <w:color w:val="000000"/>
          <w:sz w:val="24"/>
          <w:szCs w:val="24"/>
        </w:rPr>
        <w:t xml:space="preserve">. </w:t>
      </w:r>
      <w:r w:rsidR="00825D2E">
        <w:rPr>
          <w:rFonts w:ascii="CPOIFA+Arial" w:hAnsi="CPOIFA+Arial" w:cs="CPOIFA+Arial"/>
          <w:color w:val="000000"/>
          <w:sz w:val="24"/>
          <w:szCs w:val="24"/>
        </w:rPr>
        <w:t>Identify and quantify the water exporters for non-potable wells within</w:t>
      </w:r>
    </w:p>
    <w:p w14:paraId="2B2A8CFF" w14:textId="7EE43452" w:rsidR="00825D2E" w:rsidRDefault="00825D2E"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 xml:space="preserve"> </w:t>
      </w:r>
      <w:r w:rsidR="000B4F5A">
        <w:rPr>
          <w:rFonts w:ascii="CPOIFA+Arial" w:hAnsi="CPOIFA+Arial" w:cs="CPOIFA+Arial"/>
          <w:color w:val="000000"/>
          <w:sz w:val="24"/>
          <w:szCs w:val="24"/>
        </w:rPr>
        <w:t xml:space="preserve">     </w:t>
      </w:r>
      <w:r>
        <w:rPr>
          <w:rFonts w:ascii="CPOIFA+Arial" w:hAnsi="CPOIFA+Arial" w:cs="CPOIFA+Arial"/>
          <w:color w:val="000000"/>
          <w:sz w:val="24"/>
          <w:szCs w:val="24"/>
        </w:rPr>
        <w:t>Manteca’s sphere that are pumping water to users outside the sphere</w:t>
      </w:r>
      <w:r w:rsidRPr="00B03FC4">
        <w:rPr>
          <w:rFonts w:ascii="CPOIFA+Arial" w:hAnsi="CPOIFA+Arial" w:cs="CPOIFA+Arial"/>
          <w:color w:val="000000"/>
          <w:sz w:val="24"/>
          <w:szCs w:val="24"/>
        </w:rPr>
        <w:t xml:space="preserve"> </w:t>
      </w:r>
    </w:p>
    <w:p w14:paraId="5E3C9715" w14:textId="77777777" w:rsidR="00343149" w:rsidRDefault="00343149" w:rsidP="00825D2E">
      <w:pPr>
        <w:autoSpaceDE w:val="0"/>
        <w:autoSpaceDN w:val="0"/>
        <w:adjustRightInd w:val="0"/>
        <w:ind w:left="1800" w:hanging="360"/>
        <w:rPr>
          <w:rFonts w:ascii="CPOIFA+Arial" w:hAnsi="CPOIFA+Arial" w:cs="CPOIFA+Arial"/>
          <w:color w:val="000000"/>
          <w:sz w:val="24"/>
          <w:szCs w:val="24"/>
        </w:rPr>
      </w:pPr>
    </w:p>
    <w:p w14:paraId="56B6535C" w14:textId="77777777" w:rsidR="00E12194" w:rsidRDefault="00E12194" w:rsidP="00825D2E">
      <w:pPr>
        <w:autoSpaceDE w:val="0"/>
        <w:autoSpaceDN w:val="0"/>
        <w:adjustRightInd w:val="0"/>
        <w:ind w:left="1800" w:hanging="360"/>
        <w:rPr>
          <w:rFonts w:ascii="CPOIFA+Arial" w:hAnsi="CPOIFA+Arial" w:cs="CPOIFA+Arial"/>
          <w:color w:val="000000"/>
          <w:sz w:val="24"/>
          <w:szCs w:val="24"/>
        </w:rPr>
      </w:pPr>
    </w:p>
    <w:p w14:paraId="42298DA1" w14:textId="77777777" w:rsidR="000B4F5A" w:rsidRDefault="000C43B7"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17</w:t>
      </w:r>
      <w:r w:rsidR="00825D2E" w:rsidRPr="00B03FC4">
        <w:rPr>
          <w:rFonts w:ascii="CPOIFA+Arial" w:hAnsi="CPOIFA+Arial" w:cs="CPOIFA+Arial"/>
          <w:color w:val="000000"/>
          <w:sz w:val="24"/>
          <w:szCs w:val="24"/>
        </w:rPr>
        <w:t xml:space="preserve">. </w:t>
      </w:r>
      <w:r w:rsidR="00825D2E">
        <w:rPr>
          <w:rFonts w:ascii="CPOIFA+Arial" w:hAnsi="CPOIFA+Arial" w:cs="CPOIFA+Arial"/>
          <w:color w:val="000000"/>
          <w:sz w:val="24"/>
          <w:szCs w:val="24"/>
        </w:rPr>
        <w:t>Identify and quantify SSJID’s supplementa</w:t>
      </w:r>
      <w:r w:rsidR="000B4F5A">
        <w:rPr>
          <w:rFonts w:ascii="CPOIFA+Arial" w:hAnsi="CPOIFA+Arial" w:cs="CPOIFA+Arial"/>
          <w:color w:val="000000"/>
          <w:sz w:val="24"/>
          <w:szCs w:val="24"/>
        </w:rPr>
        <w:t>l irrigation wells (non-potable</w:t>
      </w:r>
    </w:p>
    <w:p w14:paraId="377A32F9" w14:textId="77777777" w:rsidR="000B4F5A" w:rsidRDefault="000B4F5A"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 xml:space="preserve">      </w:t>
      </w:r>
      <w:r w:rsidR="00825D2E">
        <w:rPr>
          <w:rFonts w:ascii="CPOIFA+Arial" w:hAnsi="CPOIFA+Arial" w:cs="CPOIFA+Arial"/>
          <w:color w:val="000000"/>
          <w:sz w:val="24"/>
          <w:szCs w:val="24"/>
        </w:rPr>
        <w:t>wells owned by SSJID that are used to supplem</w:t>
      </w:r>
      <w:r>
        <w:rPr>
          <w:rFonts w:ascii="CPOIFA+Arial" w:hAnsi="CPOIFA+Arial" w:cs="CPOIFA+Arial"/>
          <w:color w:val="000000"/>
          <w:sz w:val="24"/>
          <w:szCs w:val="24"/>
        </w:rPr>
        <w:t xml:space="preserve">ent surface water for </w:t>
      </w:r>
    </w:p>
    <w:p w14:paraId="2B2A8D00" w14:textId="7F8BBA41" w:rsidR="00825D2E" w:rsidRDefault="000B4F5A" w:rsidP="000B4F5A">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 xml:space="preserve">      irrigation </w:t>
      </w:r>
      <w:r w:rsidR="00825D2E">
        <w:rPr>
          <w:rFonts w:ascii="CPOIFA+Arial" w:hAnsi="CPOIFA+Arial" w:cs="CPOIFA+Arial"/>
          <w:color w:val="000000"/>
          <w:sz w:val="24"/>
          <w:szCs w:val="24"/>
        </w:rPr>
        <w:t>services for their customers)</w:t>
      </w:r>
      <w:r w:rsidR="00825D2E" w:rsidRPr="00B03FC4">
        <w:rPr>
          <w:rFonts w:ascii="CPOIFA+Arial" w:hAnsi="CPOIFA+Arial" w:cs="CPOIFA+Arial"/>
          <w:color w:val="000000"/>
          <w:sz w:val="24"/>
          <w:szCs w:val="24"/>
        </w:rPr>
        <w:t xml:space="preserve"> </w:t>
      </w:r>
    </w:p>
    <w:p w14:paraId="12A67C24" w14:textId="7ECCD5CF" w:rsidR="00343149" w:rsidRDefault="00343149" w:rsidP="008F6A59">
      <w:pPr>
        <w:autoSpaceDE w:val="0"/>
        <w:autoSpaceDN w:val="0"/>
        <w:adjustRightInd w:val="0"/>
        <w:rPr>
          <w:rFonts w:ascii="CPOIFA+Arial" w:hAnsi="CPOIFA+Arial" w:cs="CPOIFA+Arial"/>
          <w:color w:val="000000"/>
          <w:sz w:val="24"/>
          <w:szCs w:val="24"/>
        </w:rPr>
      </w:pPr>
    </w:p>
    <w:p w14:paraId="68898554" w14:textId="6B9EFFED" w:rsidR="008F6A59" w:rsidRDefault="008F6A59" w:rsidP="008F6A59">
      <w:pPr>
        <w:autoSpaceDE w:val="0"/>
        <w:autoSpaceDN w:val="0"/>
        <w:adjustRightInd w:val="0"/>
        <w:rPr>
          <w:rFonts w:ascii="CPOIFA+Arial" w:hAnsi="CPOIFA+Arial" w:cs="CPOIFA+Arial"/>
          <w:color w:val="000000"/>
          <w:sz w:val="24"/>
          <w:szCs w:val="24"/>
        </w:rPr>
      </w:pPr>
      <w:r>
        <w:rPr>
          <w:rFonts w:ascii="CPOIFA+Arial" w:hAnsi="CPOIFA+Arial" w:cs="CPOIFA+Arial"/>
          <w:color w:val="000000"/>
          <w:sz w:val="24"/>
          <w:szCs w:val="24"/>
        </w:rPr>
        <w:tab/>
        <w:t>18. Identify and quantify institutional and schools</w:t>
      </w:r>
    </w:p>
    <w:p w14:paraId="72882276" w14:textId="77777777" w:rsidR="008F6A59" w:rsidRDefault="008F6A59" w:rsidP="008F6A59">
      <w:pPr>
        <w:autoSpaceDE w:val="0"/>
        <w:autoSpaceDN w:val="0"/>
        <w:adjustRightInd w:val="0"/>
        <w:rPr>
          <w:rFonts w:ascii="CPOIFA+Arial" w:hAnsi="CPOIFA+Arial" w:cs="CPOIFA+Arial"/>
          <w:color w:val="000000"/>
          <w:sz w:val="24"/>
          <w:szCs w:val="24"/>
        </w:rPr>
      </w:pPr>
    </w:p>
    <w:p w14:paraId="478FB012" w14:textId="4BD7927D" w:rsidR="008F6A59" w:rsidRDefault="008F6A59" w:rsidP="00E12194">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19</w:t>
      </w:r>
      <w:r w:rsidR="00825D2E" w:rsidRPr="00B03FC4">
        <w:rPr>
          <w:rFonts w:ascii="CPOIFA+Arial" w:hAnsi="CPOIFA+Arial" w:cs="CPOIFA+Arial"/>
          <w:color w:val="000000"/>
          <w:sz w:val="24"/>
          <w:szCs w:val="24"/>
        </w:rPr>
        <w:t xml:space="preserve">. </w:t>
      </w:r>
      <w:r w:rsidR="00825D2E">
        <w:rPr>
          <w:rFonts w:ascii="CPOIFA+Arial" w:hAnsi="CPOIFA+Arial" w:cs="CPOIFA+Arial"/>
          <w:color w:val="000000"/>
          <w:sz w:val="24"/>
          <w:szCs w:val="24"/>
        </w:rPr>
        <w:t xml:space="preserve">Identity and quantify all private potable wells, </w:t>
      </w:r>
      <w:r>
        <w:rPr>
          <w:rFonts w:ascii="CPOIFA+Arial" w:hAnsi="CPOIFA+Arial" w:cs="CPOIFA+Arial"/>
          <w:color w:val="000000"/>
          <w:sz w:val="24"/>
          <w:szCs w:val="24"/>
        </w:rPr>
        <w:t>including residential,</w:t>
      </w:r>
    </w:p>
    <w:p w14:paraId="2B2A8D01" w14:textId="1D92D7C0" w:rsidR="00825D2E" w:rsidRDefault="008F6A59" w:rsidP="00E12194">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 xml:space="preserve">      c</w:t>
      </w:r>
      <w:r w:rsidR="00825D2E">
        <w:rPr>
          <w:rFonts w:ascii="CPOIFA+Arial" w:hAnsi="CPOIFA+Arial" w:cs="CPOIFA+Arial"/>
          <w:color w:val="000000"/>
          <w:sz w:val="24"/>
          <w:szCs w:val="24"/>
        </w:rPr>
        <w:t>ommercial</w:t>
      </w:r>
      <w:r>
        <w:rPr>
          <w:rFonts w:ascii="CPOIFA+Arial" w:hAnsi="CPOIFA+Arial" w:cs="CPOIFA+Arial"/>
          <w:color w:val="000000"/>
          <w:sz w:val="24"/>
          <w:szCs w:val="24"/>
        </w:rPr>
        <w:t>, institutional and schools</w:t>
      </w:r>
      <w:r w:rsidR="00825D2E" w:rsidRPr="00B03FC4">
        <w:rPr>
          <w:rFonts w:ascii="CPOIFA+Arial" w:hAnsi="CPOIFA+Arial" w:cs="CPOIFA+Arial"/>
          <w:color w:val="000000"/>
          <w:sz w:val="24"/>
          <w:szCs w:val="24"/>
        </w:rPr>
        <w:t xml:space="preserve"> </w:t>
      </w:r>
    </w:p>
    <w:p w14:paraId="3EF6AC7A" w14:textId="77777777" w:rsidR="00343149" w:rsidRDefault="00343149" w:rsidP="00CF6ADA">
      <w:pPr>
        <w:autoSpaceDE w:val="0"/>
        <w:autoSpaceDN w:val="0"/>
        <w:adjustRightInd w:val="0"/>
        <w:ind w:left="1800" w:hanging="360"/>
        <w:rPr>
          <w:rFonts w:ascii="CPOIFA+Arial" w:hAnsi="CPOIFA+Arial" w:cs="CPOIFA+Arial"/>
          <w:color w:val="000000"/>
          <w:sz w:val="24"/>
          <w:szCs w:val="24"/>
        </w:rPr>
      </w:pPr>
    </w:p>
    <w:p w14:paraId="2B2A8D02" w14:textId="58CC9F9D" w:rsidR="00CF6ADA" w:rsidRDefault="008F6A59" w:rsidP="00E12194">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20</w:t>
      </w:r>
      <w:r w:rsidR="00CF6ADA" w:rsidRPr="00B03FC4">
        <w:rPr>
          <w:rFonts w:ascii="CPOIFA+Arial" w:hAnsi="CPOIFA+Arial" w:cs="CPOIFA+Arial"/>
          <w:color w:val="000000"/>
          <w:sz w:val="24"/>
          <w:szCs w:val="24"/>
        </w:rPr>
        <w:t xml:space="preserve">. </w:t>
      </w:r>
      <w:r w:rsidR="00CF6ADA">
        <w:rPr>
          <w:rFonts w:ascii="CPOIFA+Arial" w:hAnsi="CPOIFA+Arial" w:cs="CPOIFA+Arial"/>
          <w:color w:val="000000"/>
          <w:sz w:val="24"/>
          <w:szCs w:val="24"/>
        </w:rPr>
        <w:t>Breakdown of water consumption with</w:t>
      </w:r>
      <w:r w:rsidR="00D41A1A">
        <w:rPr>
          <w:rFonts w:ascii="CPOIFA+Arial" w:hAnsi="CPOIFA+Arial" w:cs="CPOIFA+Arial"/>
          <w:color w:val="000000"/>
          <w:sz w:val="24"/>
          <w:szCs w:val="24"/>
        </w:rPr>
        <w:t>in</w:t>
      </w:r>
      <w:r w:rsidR="00CF6ADA">
        <w:rPr>
          <w:rFonts w:ascii="CPOIFA+Arial" w:hAnsi="CPOIFA+Arial" w:cs="CPOIFA+Arial"/>
          <w:color w:val="000000"/>
          <w:sz w:val="24"/>
          <w:szCs w:val="24"/>
        </w:rPr>
        <w:t xml:space="preserve"> specific residential areas</w:t>
      </w:r>
      <w:r w:rsidR="00CF6ADA" w:rsidRPr="00B03FC4">
        <w:rPr>
          <w:rFonts w:ascii="CPOIFA+Arial" w:hAnsi="CPOIFA+Arial" w:cs="CPOIFA+Arial"/>
          <w:color w:val="000000"/>
          <w:sz w:val="24"/>
          <w:szCs w:val="24"/>
        </w:rPr>
        <w:t xml:space="preserve"> </w:t>
      </w:r>
    </w:p>
    <w:p w14:paraId="193D861C" w14:textId="77777777" w:rsidR="00343149" w:rsidRDefault="00343149" w:rsidP="00B03FC4">
      <w:pPr>
        <w:autoSpaceDE w:val="0"/>
        <w:autoSpaceDN w:val="0"/>
        <w:adjustRightInd w:val="0"/>
        <w:ind w:left="1800" w:hanging="360"/>
        <w:rPr>
          <w:rFonts w:ascii="CPOIFA+Arial" w:hAnsi="CPOIFA+Arial" w:cs="CPOIFA+Arial"/>
          <w:color w:val="000000"/>
          <w:sz w:val="24"/>
          <w:szCs w:val="24"/>
        </w:rPr>
      </w:pPr>
    </w:p>
    <w:p w14:paraId="564A813D" w14:textId="6D13C14A" w:rsidR="00E12194" w:rsidRDefault="008F6A59" w:rsidP="00E12194">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21</w:t>
      </w:r>
      <w:r w:rsidR="00F605F6">
        <w:rPr>
          <w:rFonts w:ascii="CPOIFA+Arial" w:hAnsi="CPOIFA+Arial" w:cs="CPOIFA+Arial"/>
          <w:color w:val="000000"/>
          <w:sz w:val="24"/>
          <w:szCs w:val="24"/>
        </w:rPr>
        <w:t>. Respond to the Department of Water Resources</w:t>
      </w:r>
      <w:r w:rsidR="00DF3C3F">
        <w:rPr>
          <w:rFonts w:ascii="CPOIFA+Arial" w:hAnsi="CPOIFA+Arial" w:cs="CPOIFA+Arial"/>
          <w:color w:val="000000"/>
          <w:sz w:val="24"/>
          <w:szCs w:val="24"/>
        </w:rPr>
        <w:t>’ comments after updated</w:t>
      </w:r>
    </w:p>
    <w:p w14:paraId="2B2A8D03" w14:textId="39B07BAF" w:rsidR="00F605F6" w:rsidRPr="00B03FC4" w:rsidRDefault="00DF3C3F" w:rsidP="00E12194">
      <w:pPr>
        <w:autoSpaceDE w:val="0"/>
        <w:autoSpaceDN w:val="0"/>
        <w:adjustRightInd w:val="0"/>
        <w:ind w:firstLine="720"/>
        <w:rPr>
          <w:rFonts w:ascii="CPOIFA+Arial" w:hAnsi="CPOIFA+Arial" w:cs="CPOIFA+Arial"/>
          <w:color w:val="000000"/>
          <w:sz w:val="24"/>
          <w:szCs w:val="24"/>
        </w:rPr>
      </w:pPr>
      <w:r>
        <w:rPr>
          <w:rFonts w:ascii="CPOIFA+Arial" w:hAnsi="CPOIFA+Arial" w:cs="CPOIFA+Arial"/>
          <w:color w:val="000000"/>
          <w:sz w:val="24"/>
          <w:szCs w:val="24"/>
        </w:rPr>
        <w:t xml:space="preserve"> </w:t>
      </w:r>
      <w:r w:rsidR="00E12194">
        <w:rPr>
          <w:rFonts w:ascii="CPOIFA+Arial" w:hAnsi="CPOIFA+Arial" w:cs="CPOIFA+Arial"/>
          <w:color w:val="000000"/>
          <w:sz w:val="24"/>
          <w:szCs w:val="24"/>
        </w:rPr>
        <w:t xml:space="preserve">     </w:t>
      </w:r>
      <w:r>
        <w:rPr>
          <w:rFonts w:ascii="CPOIFA+Arial" w:hAnsi="CPOIFA+Arial" w:cs="CPOIFA+Arial"/>
          <w:color w:val="000000"/>
          <w:sz w:val="24"/>
          <w:szCs w:val="24"/>
        </w:rPr>
        <w:t>UWMP has been</w:t>
      </w:r>
      <w:r w:rsidR="00F605F6">
        <w:rPr>
          <w:rFonts w:ascii="CPOIFA+Arial" w:hAnsi="CPOIFA+Arial" w:cs="CPOIFA+Arial"/>
          <w:color w:val="000000"/>
          <w:sz w:val="24"/>
          <w:szCs w:val="24"/>
        </w:rPr>
        <w:t xml:space="preserve"> submitted </w:t>
      </w:r>
      <w:r>
        <w:rPr>
          <w:rFonts w:ascii="CPOIFA+Arial" w:hAnsi="CPOIFA+Arial" w:cs="CPOIFA+Arial"/>
          <w:color w:val="000000"/>
          <w:sz w:val="24"/>
          <w:szCs w:val="24"/>
        </w:rPr>
        <w:t>and reviewed by</w:t>
      </w:r>
      <w:r w:rsidR="00F605F6">
        <w:rPr>
          <w:rFonts w:ascii="CPOIFA+Arial" w:hAnsi="CPOIFA+Arial" w:cs="CPOIFA+Arial"/>
          <w:color w:val="000000"/>
          <w:sz w:val="24"/>
          <w:szCs w:val="24"/>
        </w:rPr>
        <w:t xml:space="preserve"> the department</w:t>
      </w:r>
    </w:p>
    <w:p w14:paraId="2B2A8D04" w14:textId="77777777" w:rsidR="00B03FC4" w:rsidRDefault="00B03FC4" w:rsidP="00B03FC4"/>
    <w:p w14:paraId="287F3D50" w14:textId="77777777" w:rsidR="00343149" w:rsidRDefault="00343149" w:rsidP="00B03FC4">
      <w:pPr>
        <w:autoSpaceDE w:val="0"/>
        <w:autoSpaceDN w:val="0"/>
        <w:adjustRightInd w:val="0"/>
        <w:outlineLvl w:val="0"/>
        <w:rPr>
          <w:rFonts w:ascii="CPPCPG+Arial,Bold" w:hAnsi="CPPCPG+Arial,Bold" w:cs="CPPCPG+Arial,Bold"/>
          <w:b/>
          <w:bCs/>
          <w:color w:val="000000"/>
          <w:sz w:val="24"/>
          <w:szCs w:val="24"/>
        </w:rPr>
      </w:pPr>
    </w:p>
    <w:p w14:paraId="2B2A8D05" w14:textId="77777777" w:rsidR="00B03FC4" w:rsidRPr="00B03FC4" w:rsidRDefault="00B03FC4" w:rsidP="00B03FC4">
      <w:pPr>
        <w:autoSpaceDE w:val="0"/>
        <w:autoSpaceDN w:val="0"/>
        <w:adjustRightInd w:val="0"/>
        <w:outlineLvl w:val="0"/>
        <w:rPr>
          <w:rFonts w:ascii="CPPCPG+Arial,Bold" w:hAnsi="CPPCPG+Arial,Bold" w:cs="CPPCPG+Arial,Bold"/>
          <w:color w:val="000000"/>
          <w:sz w:val="24"/>
          <w:szCs w:val="24"/>
        </w:rPr>
      </w:pPr>
      <w:r w:rsidRPr="00B03FC4">
        <w:rPr>
          <w:rFonts w:ascii="CPPCPG+Arial,Bold" w:hAnsi="CPPCPG+Arial,Bold" w:cs="CPPCPG+Arial,Bold"/>
          <w:b/>
          <w:bCs/>
          <w:color w:val="000000"/>
          <w:sz w:val="24"/>
          <w:szCs w:val="24"/>
        </w:rPr>
        <w:t xml:space="preserve">Task 3 – Meetings and Presentations </w:t>
      </w:r>
    </w:p>
    <w:p w14:paraId="689001BD" w14:textId="77777777" w:rsidR="00343149" w:rsidRDefault="00343149" w:rsidP="00B03FC4">
      <w:pPr>
        <w:autoSpaceDE w:val="0"/>
        <w:autoSpaceDN w:val="0"/>
        <w:adjustRightInd w:val="0"/>
        <w:ind w:left="1440" w:hanging="720"/>
        <w:rPr>
          <w:rFonts w:ascii="CPOIFA+Arial" w:hAnsi="CPOIFA+Arial" w:cs="CPOIFA+Arial"/>
          <w:color w:val="000000"/>
          <w:sz w:val="24"/>
          <w:szCs w:val="24"/>
        </w:rPr>
      </w:pPr>
    </w:p>
    <w:p w14:paraId="2B2A8D06" w14:textId="64816532" w:rsidR="00B03FC4" w:rsidRPr="00741132" w:rsidRDefault="00B03FC4" w:rsidP="00741132">
      <w:pPr>
        <w:pStyle w:val="ListParagraph"/>
        <w:numPr>
          <w:ilvl w:val="0"/>
          <w:numId w:val="20"/>
        </w:numPr>
        <w:autoSpaceDE w:val="0"/>
        <w:autoSpaceDN w:val="0"/>
        <w:adjustRightInd w:val="0"/>
        <w:rPr>
          <w:rFonts w:ascii="CPOIFA+Arial" w:hAnsi="CPOIFA+Arial" w:cs="CPOIFA+Arial"/>
          <w:color w:val="000000"/>
          <w:sz w:val="24"/>
          <w:szCs w:val="24"/>
        </w:rPr>
      </w:pPr>
      <w:r w:rsidRPr="00741132">
        <w:rPr>
          <w:rFonts w:ascii="CPOIFA+Arial" w:hAnsi="CPOIFA+Arial" w:cs="CPOIFA+Arial"/>
          <w:color w:val="000000"/>
          <w:sz w:val="24"/>
          <w:szCs w:val="24"/>
        </w:rPr>
        <w:t xml:space="preserve">Selected firm will attend </w:t>
      </w:r>
      <w:r w:rsidR="00090BEA" w:rsidRPr="00741132">
        <w:rPr>
          <w:rFonts w:ascii="CPOIFA+Arial" w:hAnsi="CPOIFA+Arial" w:cs="CPOIFA+Arial"/>
          <w:color w:val="000000"/>
          <w:sz w:val="24"/>
          <w:szCs w:val="24"/>
        </w:rPr>
        <w:t xml:space="preserve">a minimum of </w:t>
      </w:r>
      <w:r w:rsidR="00225CC0" w:rsidRPr="00741132">
        <w:rPr>
          <w:rFonts w:ascii="CPOIFA+Arial" w:hAnsi="CPOIFA+Arial" w:cs="CPOIFA+Arial"/>
          <w:color w:val="000000"/>
          <w:sz w:val="24"/>
          <w:szCs w:val="24"/>
        </w:rPr>
        <w:t>8</w:t>
      </w:r>
      <w:r w:rsidRPr="00741132">
        <w:rPr>
          <w:rFonts w:ascii="CPOIFA+Arial" w:hAnsi="CPOIFA+Arial" w:cs="CPOIFA+Arial"/>
          <w:color w:val="000000"/>
          <w:sz w:val="24"/>
          <w:szCs w:val="24"/>
        </w:rPr>
        <w:t xml:space="preserve"> meetings to discuss data</w:t>
      </w:r>
      <w:r w:rsidR="00741132">
        <w:rPr>
          <w:rFonts w:ascii="CPOIFA+Arial" w:hAnsi="CPOIFA+Arial" w:cs="CPOIFA+Arial"/>
          <w:color w:val="000000"/>
          <w:sz w:val="24"/>
          <w:szCs w:val="24"/>
        </w:rPr>
        <w:t>, information</w:t>
      </w:r>
      <w:r w:rsidRPr="00741132">
        <w:rPr>
          <w:rFonts w:ascii="CPOIFA+Arial" w:hAnsi="CPOIFA+Arial" w:cs="CPOIFA+Arial"/>
          <w:color w:val="000000"/>
          <w:sz w:val="24"/>
          <w:szCs w:val="24"/>
        </w:rPr>
        <w:t xml:space="preserve"> and internal</w:t>
      </w:r>
      <w:r w:rsidR="00741132">
        <w:rPr>
          <w:rFonts w:ascii="CPOIFA+Arial" w:hAnsi="CPOIFA+Arial" w:cs="CPOIFA+Arial"/>
          <w:color w:val="000000"/>
          <w:sz w:val="24"/>
          <w:szCs w:val="24"/>
        </w:rPr>
        <w:t>/public</w:t>
      </w:r>
      <w:r w:rsidRPr="00741132">
        <w:rPr>
          <w:rFonts w:ascii="CPOIFA+Arial" w:hAnsi="CPOIFA+Arial" w:cs="CPOIFA+Arial"/>
          <w:color w:val="000000"/>
          <w:sz w:val="24"/>
          <w:szCs w:val="24"/>
        </w:rPr>
        <w:t xml:space="preserve"> review comments</w:t>
      </w:r>
      <w:r w:rsidR="004C215F" w:rsidRPr="00741132">
        <w:rPr>
          <w:rFonts w:ascii="CPOIFA+Arial" w:hAnsi="CPOIFA+Arial" w:cs="CPOIFA+Arial"/>
          <w:color w:val="000000"/>
          <w:sz w:val="24"/>
          <w:szCs w:val="24"/>
        </w:rPr>
        <w:t>, not including any site visits necessary for data collection and/or review</w:t>
      </w:r>
      <w:r w:rsidRPr="00741132">
        <w:rPr>
          <w:rFonts w:ascii="CPOIFA+Arial" w:hAnsi="CPOIFA+Arial" w:cs="CPOIFA+Arial"/>
          <w:color w:val="000000"/>
          <w:sz w:val="24"/>
          <w:szCs w:val="24"/>
        </w:rPr>
        <w:t xml:space="preserve">. </w:t>
      </w:r>
    </w:p>
    <w:p w14:paraId="4DAD2677" w14:textId="77777777" w:rsidR="00741132" w:rsidRPr="00B03FC4" w:rsidRDefault="00741132" w:rsidP="00741132">
      <w:pPr>
        <w:autoSpaceDE w:val="0"/>
        <w:autoSpaceDN w:val="0"/>
        <w:adjustRightInd w:val="0"/>
        <w:rPr>
          <w:rFonts w:ascii="CPOIFA+Arial" w:hAnsi="CPOIFA+Arial" w:cs="CPOIFA+Arial"/>
          <w:color w:val="000000"/>
          <w:sz w:val="24"/>
          <w:szCs w:val="24"/>
        </w:rPr>
      </w:pPr>
    </w:p>
    <w:p w14:paraId="2B2A8D07" w14:textId="53141FC8" w:rsidR="00B03FC4" w:rsidRPr="00741132" w:rsidRDefault="00B03FC4" w:rsidP="00741132">
      <w:pPr>
        <w:pStyle w:val="ListParagraph"/>
        <w:numPr>
          <w:ilvl w:val="0"/>
          <w:numId w:val="20"/>
        </w:numPr>
        <w:autoSpaceDE w:val="0"/>
        <w:autoSpaceDN w:val="0"/>
        <w:adjustRightInd w:val="0"/>
        <w:rPr>
          <w:rFonts w:ascii="CPOIFA+Arial" w:hAnsi="CPOIFA+Arial" w:cs="CPOIFA+Arial"/>
          <w:color w:val="000000"/>
          <w:sz w:val="24"/>
          <w:szCs w:val="24"/>
        </w:rPr>
      </w:pPr>
      <w:r w:rsidRPr="00741132">
        <w:rPr>
          <w:rFonts w:ascii="CPOIFA+Arial" w:hAnsi="CPOIFA+Arial" w:cs="CPOIFA+Arial"/>
          <w:color w:val="000000"/>
          <w:sz w:val="24"/>
          <w:szCs w:val="24"/>
        </w:rPr>
        <w:t xml:space="preserve">Telephone calls and electronic methods of communication will happen as normal course of business and will not be counted against the meeting </w:t>
      </w:r>
      <w:r w:rsidR="00741132">
        <w:rPr>
          <w:rFonts w:ascii="CPOIFA+Arial" w:hAnsi="CPOIFA+Arial" w:cs="CPOIFA+Arial"/>
          <w:color w:val="000000"/>
          <w:sz w:val="24"/>
          <w:szCs w:val="24"/>
        </w:rPr>
        <w:t xml:space="preserve">attendance </w:t>
      </w:r>
      <w:r w:rsidRPr="00741132">
        <w:rPr>
          <w:rFonts w:ascii="CPOIFA+Arial" w:hAnsi="CPOIFA+Arial" w:cs="CPOIFA+Arial"/>
          <w:color w:val="000000"/>
          <w:sz w:val="24"/>
          <w:szCs w:val="24"/>
        </w:rPr>
        <w:t xml:space="preserve">schedule. </w:t>
      </w:r>
    </w:p>
    <w:p w14:paraId="2BE2C93F" w14:textId="77777777" w:rsidR="00741132" w:rsidRPr="00B03FC4" w:rsidRDefault="00741132" w:rsidP="00741132">
      <w:pPr>
        <w:autoSpaceDE w:val="0"/>
        <w:autoSpaceDN w:val="0"/>
        <w:adjustRightInd w:val="0"/>
        <w:rPr>
          <w:rFonts w:ascii="CPOIFA+Arial" w:hAnsi="CPOIFA+Arial" w:cs="CPOIFA+Arial"/>
          <w:color w:val="000000"/>
          <w:sz w:val="24"/>
          <w:szCs w:val="24"/>
        </w:rPr>
      </w:pPr>
    </w:p>
    <w:p w14:paraId="2B2A8D08" w14:textId="7F0C6E42" w:rsidR="00B03FC4" w:rsidRPr="00741132" w:rsidRDefault="00B03FC4" w:rsidP="00741132">
      <w:pPr>
        <w:pStyle w:val="ListParagraph"/>
        <w:numPr>
          <w:ilvl w:val="0"/>
          <w:numId w:val="20"/>
        </w:numPr>
        <w:autoSpaceDE w:val="0"/>
        <w:autoSpaceDN w:val="0"/>
        <w:adjustRightInd w:val="0"/>
        <w:rPr>
          <w:rFonts w:ascii="CPOIFA+Arial" w:hAnsi="CPOIFA+Arial" w:cs="CPOIFA+Arial"/>
          <w:color w:val="000000"/>
          <w:sz w:val="24"/>
          <w:szCs w:val="24"/>
        </w:rPr>
      </w:pPr>
      <w:r w:rsidRPr="00741132">
        <w:rPr>
          <w:rFonts w:ascii="CPOIFA+Arial" w:hAnsi="CPOIFA+Arial" w:cs="CPOIFA+Arial"/>
          <w:color w:val="000000"/>
          <w:sz w:val="24"/>
          <w:szCs w:val="24"/>
        </w:rPr>
        <w:t>Selected firm sh</w:t>
      </w:r>
      <w:r w:rsidR="00882916" w:rsidRPr="00741132">
        <w:rPr>
          <w:rFonts w:ascii="CPOIFA+Arial" w:hAnsi="CPOIFA+Arial" w:cs="CPOIFA+Arial"/>
          <w:color w:val="000000"/>
          <w:sz w:val="24"/>
          <w:szCs w:val="24"/>
        </w:rPr>
        <w:t>all al</w:t>
      </w:r>
      <w:r w:rsidR="00DF3C3F" w:rsidRPr="00741132">
        <w:rPr>
          <w:rFonts w:ascii="CPOIFA+Arial" w:hAnsi="CPOIFA+Arial" w:cs="CPOIFA+Arial"/>
          <w:color w:val="000000"/>
          <w:sz w:val="24"/>
          <w:szCs w:val="24"/>
        </w:rPr>
        <w:t xml:space="preserve">so </w:t>
      </w:r>
      <w:r w:rsidR="00741132">
        <w:rPr>
          <w:rFonts w:ascii="CPOIFA+Arial" w:hAnsi="CPOIFA+Arial" w:cs="CPOIFA+Arial"/>
          <w:color w:val="000000"/>
          <w:sz w:val="24"/>
          <w:szCs w:val="24"/>
        </w:rPr>
        <w:t>attend</w:t>
      </w:r>
      <w:r w:rsidR="00DF3C3F" w:rsidRPr="00741132">
        <w:rPr>
          <w:rFonts w:ascii="CPOIFA+Arial" w:hAnsi="CPOIFA+Arial" w:cs="CPOIFA+Arial"/>
          <w:color w:val="000000"/>
          <w:sz w:val="24"/>
          <w:szCs w:val="24"/>
        </w:rPr>
        <w:t xml:space="preserve"> one </w:t>
      </w:r>
      <w:r w:rsidR="00882916" w:rsidRPr="00741132">
        <w:rPr>
          <w:rFonts w:ascii="CPOIFA+Arial" w:hAnsi="CPOIFA+Arial" w:cs="CPOIFA+Arial"/>
          <w:color w:val="000000"/>
          <w:sz w:val="24"/>
          <w:szCs w:val="24"/>
        </w:rPr>
        <w:t>meeting with</w:t>
      </w:r>
      <w:r w:rsidRPr="00741132">
        <w:rPr>
          <w:rFonts w:ascii="CPOIFA+Arial" w:hAnsi="CPOIFA+Arial" w:cs="CPOIFA+Arial"/>
          <w:color w:val="000000"/>
          <w:sz w:val="24"/>
          <w:szCs w:val="24"/>
        </w:rPr>
        <w:t xml:space="preserve"> the </w:t>
      </w:r>
      <w:r w:rsidR="00882916" w:rsidRPr="00741132">
        <w:rPr>
          <w:rFonts w:ascii="CPOIFA+Arial" w:hAnsi="CPOIFA+Arial" w:cs="CPOIFA+Arial"/>
          <w:color w:val="000000"/>
          <w:sz w:val="24"/>
          <w:szCs w:val="24"/>
        </w:rPr>
        <w:t>Manteca</w:t>
      </w:r>
      <w:r w:rsidRPr="00741132">
        <w:rPr>
          <w:rFonts w:ascii="CPOIFA+Arial" w:hAnsi="CPOIFA+Arial" w:cs="CPOIFA+Arial"/>
          <w:color w:val="000000"/>
          <w:sz w:val="24"/>
          <w:szCs w:val="24"/>
        </w:rPr>
        <w:t xml:space="preserve"> City Council. Ci</w:t>
      </w:r>
      <w:r w:rsidR="00DF3C3F" w:rsidRPr="00741132">
        <w:rPr>
          <w:rFonts w:ascii="CPOIFA+Arial" w:hAnsi="CPOIFA+Arial" w:cs="CPOIFA+Arial"/>
          <w:color w:val="000000"/>
          <w:sz w:val="24"/>
          <w:szCs w:val="24"/>
        </w:rPr>
        <w:t>ty staff will make presentation</w:t>
      </w:r>
      <w:r w:rsidRPr="00741132">
        <w:rPr>
          <w:rFonts w:ascii="CPOIFA+Arial" w:hAnsi="CPOIFA+Arial" w:cs="CPOIFA+Arial"/>
          <w:color w:val="000000"/>
          <w:sz w:val="24"/>
          <w:szCs w:val="24"/>
        </w:rPr>
        <w:t xml:space="preserve"> with consultant to provide backup as necessary. </w:t>
      </w:r>
    </w:p>
    <w:p w14:paraId="2B2A8D09" w14:textId="77777777" w:rsidR="00B03FC4" w:rsidRDefault="00B03FC4" w:rsidP="00B03FC4"/>
    <w:p w14:paraId="1AEECFB1" w14:textId="77777777" w:rsidR="00741132" w:rsidRDefault="00741132" w:rsidP="00B03FC4"/>
    <w:p w14:paraId="2B2A8D0A" w14:textId="57010D05" w:rsidR="00B03FC4" w:rsidRPr="00B03FC4" w:rsidRDefault="00B03FC4" w:rsidP="00B03FC4">
      <w:pPr>
        <w:autoSpaceDE w:val="0"/>
        <w:autoSpaceDN w:val="0"/>
        <w:adjustRightInd w:val="0"/>
        <w:outlineLvl w:val="0"/>
        <w:rPr>
          <w:rFonts w:ascii="CPPCPG+Arial,Bold" w:hAnsi="CPPCPG+Arial,Bold" w:cs="CPPCPG+Arial,Bold"/>
          <w:color w:val="000000"/>
          <w:sz w:val="24"/>
          <w:szCs w:val="24"/>
        </w:rPr>
      </w:pPr>
      <w:r w:rsidRPr="00B03FC4">
        <w:rPr>
          <w:rFonts w:ascii="CPPCPG+Arial,Bold" w:hAnsi="CPPCPG+Arial,Bold" w:cs="CPPCPG+Arial,Bold"/>
          <w:b/>
          <w:bCs/>
          <w:color w:val="000000"/>
          <w:sz w:val="24"/>
          <w:szCs w:val="24"/>
        </w:rPr>
        <w:t xml:space="preserve">Task 4 – Submittals </w:t>
      </w:r>
      <w:r w:rsidR="00343149">
        <w:rPr>
          <w:rFonts w:ascii="CPPCPG+Arial,Bold" w:hAnsi="CPPCPG+Arial,Bold" w:cs="CPPCPG+Arial,Bold"/>
          <w:b/>
          <w:bCs/>
          <w:color w:val="000000"/>
          <w:sz w:val="24"/>
          <w:szCs w:val="24"/>
        </w:rPr>
        <w:t>&amp; Review Comments</w:t>
      </w:r>
    </w:p>
    <w:p w14:paraId="4A42DAC9" w14:textId="77777777" w:rsidR="00343149" w:rsidRDefault="00343149" w:rsidP="00B03FC4">
      <w:pPr>
        <w:autoSpaceDE w:val="0"/>
        <w:autoSpaceDN w:val="0"/>
        <w:adjustRightInd w:val="0"/>
        <w:ind w:left="1440" w:hanging="720"/>
        <w:rPr>
          <w:rFonts w:ascii="CPOIFA+Arial" w:hAnsi="CPOIFA+Arial" w:cs="CPOIFA+Arial"/>
          <w:color w:val="000000"/>
          <w:sz w:val="24"/>
          <w:szCs w:val="24"/>
        </w:rPr>
      </w:pPr>
    </w:p>
    <w:p w14:paraId="0800DF82" w14:textId="1CADFA0F" w:rsidR="00343149" w:rsidRPr="00741132" w:rsidRDefault="00343149" w:rsidP="00741132">
      <w:pPr>
        <w:pStyle w:val="ListParagraph"/>
        <w:numPr>
          <w:ilvl w:val="0"/>
          <w:numId w:val="21"/>
        </w:numPr>
        <w:autoSpaceDE w:val="0"/>
        <w:autoSpaceDN w:val="0"/>
        <w:adjustRightInd w:val="0"/>
        <w:rPr>
          <w:rFonts w:ascii="CPOIFA+Arial" w:hAnsi="CPOIFA+Arial" w:cs="CPOIFA+Arial"/>
          <w:color w:val="000000"/>
          <w:sz w:val="24"/>
          <w:szCs w:val="24"/>
        </w:rPr>
      </w:pPr>
      <w:r w:rsidRPr="00741132">
        <w:rPr>
          <w:rFonts w:ascii="CPOIFA+Arial" w:hAnsi="CPOIFA+Arial" w:cs="CPOIFA+Arial"/>
          <w:color w:val="000000"/>
          <w:sz w:val="24"/>
          <w:szCs w:val="24"/>
        </w:rPr>
        <w:t>Administrative Draft</w:t>
      </w:r>
    </w:p>
    <w:p w14:paraId="11D0FC21" w14:textId="4C44E003" w:rsidR="00343149" w:rsidRDefault="00343149" w:rsidP="00741132">
      <w:pPr>
        <w:autoSpaceDE w:val="0"/>
        <w:autoSpaceDN w:val="0"/>
        <w:adjustRightInd w:val="0"/>
        <w:ind w:left="720"/>
        <w:rPr>
          <w:rFonts w:ascii="CPOIFA+Arial" w:hAnsi="CPOIFA+Arial" w:cs="CPOIFA+Arial"/>
          <w:color w:val="000000"/>
          <w:sz w:val="24"/>
          <w:szCs w:val="24"/>
        </w:rPr>
      </w:pPr>
      <w:r>
        <w:rPr>
          <w:rFonts w:ascii="CPOIFA+Arial" w:hAnsi="CPOIFA+Arial" w:cs="CPOIFA+Arial"/>
          <w:color w:val="000000"/>
          <w:sz w:val="24"/>
          <w:szCs w:val="24"/>
        </w:rPr>
        <w:t xml:space="preserve">Submit an Administrative Draft in PDF format for internal City review.  </w:t>
      </w:r>
      <w:r w:rsidR="004F4014">
        <w:rPr>
          <w:rFonts w:ascii="CPOIFA+Arial" w:hAnsi="CPOIFA+Arial" w:cs="CPOIFA+Arial"/>
          <w:color w:val="000000"/>
          <w:sz w:val="24"/>
          <w:szCs w:val="24"/>
        </w:rPr>
        <w:t>I</w:t>
      </w:r>
      <w:r>
        <w:rPr>
          <w:rFonts w:ascii="CPOIFA+Arial" w:hAnsi="CPOIFA+Arial" w:cs="CPOIFA+Arial"/>
          <w:color w:val="000000"/>
          <w:sz w:val="24"/>
          <w:szCs w:val="24"/>
        </w:rPr>
        <w:t xml:space="preserve">ncorporate </w:t>
      </w:r>
      <w:r w:rsidR="004F4014">
        <w:rPr>
          <w:rFonts w:ascii="CPOIFA+Arial" w:hAnsi="CPOIFA+Arial" w:cs="CPOIFA+Arial"/>
          <w:color w:val="000000"/>
          <w:sz w:val="24"/>
          <w:szCs w:val="24"/>
        </w:rPr>
        <w:t>the City’s comments</w:t>
      </w:r>
      <w:r>
        <w:rPr>
          <w:rFonts w:ascii="CPOIFA+Arial" w:hAnsi="CPOIFA+Arial" w:cs="CPOIFA+Arial"/>
          <w:color w:val="000000"/>
          <w:sz w:val="24"/>
          <w:szCs w:val="24"/>
        </w:rPr>
        <w:t xml:space="preserve"> into the document to form the Public Draft</w:t>
      </w:r>
      <w:r w:rsidR="00B03FC4" w:rsidRPr="00B03FC4">
        <w:rPr>
          <w:rFonts w:ascii="CPOIFA+Arial" w:hAnsi="CPOIFA+Arial" w:cs="CPOIFA+Arial"/>
          <w:color w:val="000000"/>
          <w:sz w:val="24"/>
          <w:szCs w:val="24"/>
        </w:rPr>
        <w:t>.</w:t>
      </w:r>
    </w:p>
    <w:p w14:paraId="2B2A8D0B" w14:textId="19654134" w:rsidR="00B03FC4" w:rsidRPr="00B03FC4" w:rsidRDefault="00B03FC4" w:rsidP="00343149">
      <w:pPr>
        <w:autoSpaceDE w:val="0"/>
        <w:autoSpaceDN w:val="0"/>
        <w:adjustRightInd w:val="0"/>
        <w:ind w:left="1440"/>
        <w:rPr>
          <w:rFonts w:ascii="CPOIFA+Arial" w:hAnsi="CPOIFA+Arial" w:cs="CPOIFA+Arial"/>
          <w:color w:val="000000"/>
          <w:sz w:val="24"/>
          <w:szCs w:val="24"/>
        </w:rPr>
      </w:pPr>
      <w:r w:rsidRPr="00B03FC4">
        <w:rPr>
          <w:rFonts w:ascii="CPOIFA+Arial" w:hAnsi="CPOIFA+Arial" w:cs="CPOIFA+Arial"/>
          <w:color w:val="000000"/>
          <w:sz w:val="24"/>
          <w:szCs w:val="24"/>
        </w:rPr>
        <w:t xml:space="preserve"> </w:t>
      </w:r>
    </w:p>
    <w:p w14:paraId="2B9FDEC5" w14:textId="3CBB45EB" w:rsidR="00343149" w:rsidRPr="00741132" w:rsidRDefault="00343149" w:rsidP="00741132">
      <w:pPr>
        <w:pStyle w:val="ListParagraph"/>
        <w:numPr>
          <w:ilvl w:val="0"/>
          <w:numId w:val="21"/>
        </w:numPr>
        <w:autoSpaceDE w:val="0"/>
        <w:autoSpaceDN w:val="0"/>
        <w:adjustRightInd w:val="0"/>
        <w:rPr>
          <w:rFonts w:ascii="CPOIFA+Arial" w:hAnsi="CPOIFA+Arial" w:cs="CPOIFA+Arial"/>
          <w:color w:val="000000"/>
          <w:sz w:val="24"/>
          <w:szCs w:val="24"/>
        </w:rPr>
      </w:pPr>
      <w:r w:rsidRPr="00741132">
        <w:rPr>
          <w:rFonts w:ascii="CPOIFA+Arial" w:hAnsi="CPOIFA+Arial" w:cs="CPOIFA+Arial"/>
          <w:color w:val="000000"/>
          <w:sz w:val="24"/>
          <w:szCs w:val="24"/>
        </w:rPr>
        <w:t>Public Draft</w:t>
      </w:r>
    </w:p>
    <w:p w14:paraId="2B2A8D0C" w14:textId="776791AF" w:rsidR="00B03FC4" w:rsidRDefault="004F4014" w:rsidP="00741132">
      <w:pPr>
        <w:autoSpaceDE w:val="0"/>
        <w:autoSpaceDN w:val="0"/>
        <w:adjustRightInd w:val="0"/>
        <w:ind w:left="720"/>
        <w:rPr>
          <w:rFonts w:ascii="CPOIFA+Arial" w:hAnsi="CPOIFA+Arial" w:cs="CPOIFA+Arial"/>
          <w:color w:val="000000"/>
          <w:sz w:val="24"/>
          <w:szCs w:val="24"/>
        </w:rPr>
      </w:pPr>
      <w:r>
        <w:rPr>
          <w:rFonts w:ascii="CPOIFA+Arial" w:hAnsi="CPOIFA+Arial" w:cs="CPOIFA+Arial"/>
          <w:color w:val="000000"/>
          <w:sz w:val="24"/>
          <w:szCs w:val="24"/>
        </w:rPr>
        <w:t>Submit a Public Draft in PDF format and twenty</w:t>
      </w:r>
      <w:r w:rsidR="00B03FC4" w:rsidRPr="00B03FC4">
        <w:rPr>
          <w:rFonts w:ascii="CPOIFA+Arial" w:hAnsi="CPOIFA+Arial" w:cs="CPOIFA+Arial"/>
          <w:color w:val="000000"/>
          <w:sz w:val="24"/>
          <w:szCs w:val="24"/>
        </w:rPr>
        <w:t xml:space="preserve"> (</w:t>
      </w:r>
      <w:r>
        <w:rPr>
          <w:rFonts w:ascii="CPOIFA+Arial" w:hAnsi="CPOIFA+Arial" w:cs="CPOIFA+Arial"/>
          <w:color w:val="000000"/>
          <w:sz w:val="24"/>
          <w:szCs w:val="24"/>
        </w:rPr>
        <w:t>20</w:t>
      </w:r>
      <w:r w:rsidR="00B03FC4" w:rsidRPr="00B03FC4">
        <w:rPr>
          <w:rFonts w:ascii="CPOIFA+Arial" w:hAnsi="CPOIFA+Arial" w:cs="CPOIFA+Arial"/>
          <w:color w:val="000000"/>
          <w:sz w:val="24"/>
          <w:szCs w:val="24"/>
        </w:rPr>
        <w:t xml:space="preserve">) </w:t>
      </w:r>
      <w:r w:rsidR="00D41A1A">
        <w:rPr>
          <w:rFonts w:ascii="CPOIFA+Arial" w:hAnsi="CPOIFA+Arial" w:cs="CPOIFA+Arial"/>
          <w:color w:val="000000"/>
          <w:sz w:val="24"/>
          <w:szCs w:val="24"/>
        </w:rPr>
        <w:t>hard</w:t>
      </w:r>
      <w:r w:rsidR="00B03FC4" w:rsidRPr="00B03FC4">
        <w:rPr>
          <w:rFonts w:ascii="CPOIFA+Arial" w:hAnsi="CPOIFA+Arial" w:cs="CPOIFA+Arial"/>
          <w:color w:val="000000"/>
          <w:sz w:val="24"/>
          <w:szCs w:val="24"/>
        </w:rPr>
        <w:t xml:space="preserve">copies </w:t>
      </w:r>
      <w:r>
        <w:rPr>
          <w:rFonts w:ascii="CPOIFA+Arial" w:hAnsi="CPOIFA+Arial" w:cs="CPOIFA+Arial"/>
          <w:color w:val="000000"/>
          <w:sz w:val="24"/>
          <w:szCs w:val="24"/>
        </w:rPr>
        <w:t>for public and DWR review</w:t>
      </w:r>
      <w:r w:rsidR="00B03FC4" w:rsidRPr="00B03FC4">
        <w:rPr>
          <w:rFonts w:ascii="CPOIFA+Arial" w:hAnsi="CPOIFA+Arial" w:cs="CPOIFA+Arial"/>
          <w:color w:val="000000"/>
          <w:sz w:val="24"/>
          <w:szCs w:val="24"/>
        </w:rPr>
        <w:t>.</w:t>
      </w:r>
      <w:r>
        <w:rPr>
          <w:rFonts w:ascii="CPOIFA+Arial" w:hAnsi="CPOIFA+Arial" w:cs="CPOIFA+Arial"/>
          <w:color w:val="000000"/>
          <w:sz w:val="24"/>
          <w:szCs w:val="24"/>
        </w:rPr>
        <w:t xml:space="preserve">  Incorporate public and DWR comments</w:t>
      </w:r>
      <w:r w:rsidR="00B03FC4" w:rsidRPr="00B03FC4">
        <w:rPr>
          <w:rFonts w:ascii="CPOIFA+Arial" w:hAnsi="CPOIFA+Arial" w:cs="CPOIFA+Arial"/>
          <w:color w:val="000000"/>
          <w:sz w:val="24"/>
          <w:szCs w:val="24"/>
        </w:rPr>
        <w:t xml:space="preserve"> </w:t>
      </w:r>
      <w:r>
        <w:rPr>
          <w:rFonts w:ascii="CPOIFA+Arial" w:hAnsi="CPOIFA+Arial" w:cs="CPOIFA+Arial"/>
          <w:color w:val="000000"/>
          <w:sz w:val="24"/>
          <w:szCs w:val="24"/>
        </w:rPr>
        <w:t>into the document to form the Final Report.</w:t>
      </w:r>
    </w:p>
    <w:p w14:paraId="4EA09AF0" w14:textId="77777777" w:rsidR="004F4014" w:rsidRPr="00B03FC4" w:rsidRDefault="004F4014" w:rsidP="004F4014">
      <w:pPr>
        <w:autoSpaceDE w:val="0"/>
        <w:autoSpaceDN w:val="0"/>
        <w:adjustRightInd w:val="0"/>
        <w:ind w:left="1440"/>
        <w:rPr>
          <w:rFonts w:ascii="CPOIFA+Arial" w:hAnsi="CPOIFA+Arial" w:cs="CPOIFA+Arial"/>
          <w:color w:val="000000"/>
          <w:sz w:val="24"/>
          <w:szCs w:val="24"/>
        </w:rPr>
      </w:pPr>
    </w:p>
    <w:p w14:paraId="2641D406" w14:textId="3F655EED" w:rsidR="00343149" w:rsidRPr="00741132" w:rsidRDefault="00343149" w:rsidP="00741132">
      <w:pPr>
        <w:pStyle w:val="ListParagraph"/>
        <w:numPr>
          <w:ilvl w:val="0"/>
          <w:numId w:val="21"/>
        </w:numPr>
        <w:autoSpaceDE w:val="0"/>
        <w:autoSpaceDN w:val="0"/>
        <w:adjustRightInd w:val="0"/>
        <w:rPr>
          <w:rFonts w:ascii="CPOIFA+Arial" w:hAnsi="CPOIFA+Arial" w:cs="CPOIFA+Arial"/>
          <w:color w:val="000000"/>
          <w:sz w:val="24"/>
          <w:szCs w:val="24"/>
        </w:rPr>
      </w:pPr>
      <w:r w:rsidRPr="00741132">
        <w:rPr>
          <w:rFonts w:ascii="CPOIFA+Arial" w:hAnsi="CPOIFA+Arial" w:cs="CPOIFA+Arial"/>
          <w:color w:val="000000"/>
          <w:sz w:val="24"/>
          <w:szCs w:val="24"/>
        </w:rPr>
        <w:t>Final Report</w:t>
      </w:r>
    </w:p>
    <w:p w14:paraId="0876E71C" w14:textId="1802EB93" w:rsidR="00D41A1A" w:rsidRDefault="004F4014" w:rsidP="00741132">
      <w:pPr>
        <w:autoSpaceDE w:val="0"/>
        <w:autoSpaceDN w:val="0"/>
        <w:adjustRightInd w:val="0"/>
        <w:ind w:left="720"/>
        <w:rPr>
          <w:rFonts w:ascii="CPOIFA+Arial" w:hAnsi="CPOIFA+Arial" w:cs="CPOIFA+Arial"/>
          <w:color w:val="000000"/>
          <w:sz w:val="24"/>
          <w:szCs w:val="24"/>
        </w:rPr>
      </w:pPr>
      <w:r>
        <w:rPr>
          <w:rFonts w:ascii="CPOIFA+Arial" w:hAnsi="CPOIFA+Arial" w:cs="CPOIFA+Arial"/>
          <w:color w:val="000000"/>
          <w:sz w:val="24"/>
          <w:szCs w:val="24"/>
        </w:rPr>
        <w:t xml:space="preserve">Submit the Final Report in PDF format, MS Word format and forty (40) hardcopies. </w:t>
      </w:r>
    </w:p>
    <w:p w14:paraId="2B2A8D0D" w14:textId="548CCE06" w:rsidR="00B03FC4" w:rsidRPr="00B03FC4" w:rsidRDefault="00B03FC4" w:rsidP="00B03FC4">
      <w:pPr>
        <w:autoSpaceDE w:val="0"/>
        <w:autoSpaceDN w:val="0"/>
        <w:adjustRightInd w:val="0"/>
        <w:ind w:left="1440" w:hanging="720"/>
        <w:rPr>
          <w:rFonts w:ascii="CPOIFA+Arial" w:hAnsi="CPOIFA+Arial" w:cs="CPOIFA+Arial"/>
          <w:color w:val="000000"/>
          <w:sz w:val="24"/>
          <w:szCs w:val="24"/>
        </w:rPr>
      </w:pPr>
      <w:r w:rsidRPr="00B03FC4">
        <w:rPr>
          <w:rFonts w:ascii="CPOIFA+Arial" w:hAnsi="CPOIFA+Arial" w:cs="CPOIFA+Arial"/>
          <w:color w:val="000000"/>
          <w:sz w:val="24"/>
          <w:szCs w:val="24"/>
        </w:rPr>
        <w:t xml:space="preserve"> </w:t>
      </w:r>
    </w:p>
    <w:p w14:paraId="5B283A08" w14:textId="77777777" w:rsidR="00343149" w:rsidRDefault="00343149">
      <w:pPr>
        <w:rPr>
          <w:rFonts w:ascii="CPOIFA+Arial" w:hAnsi="CPOIFA+Arial" w:cs="CPOIFA+Arial"/>
          <w:b/>
          <w:color w:val="000000"/>
          <w:sz w:val="24"/>
          <w:szCs w:val="24"/>
          <w:u w:val="single"/>
        </w:rPr>
      </w:pPr>
      <w:r>
        <w:rPr>
          <w:rFonts w:ascii="CPOIFA+Arial" w:hAnsi="CPOIFA+Arial" w:cs="CPOIFA+Arial"/>
          <w:b/>
          <w:color w:val="000000"/>
          <w:sz w:val="24"/>
          <w:szCs w:val="24"/>
          <w:u w:val="single"/>
        </w:rPr>
        <w:br w:type="page"/>
      </w:r>
    </w:p>
    <w:p w14:paraId="2B2A8D0F" w14:textId="3044D18F" w:rsidR="002D2458" w:rsidRPr="008766DB" w:rsidRDefault="002D2458" w:rsidP="008766DB">
      <w:pPr>
        <w:rPr>
          <w:rFonts w:ascii="CPOIFA+Arial" w:hAnsi="CPOIFA+Arial" w:cs="CPOIFA+Arial"/>
          <w:b/>
          <w:color w:val="000000"/>
          <w:sz w:val="24"/>
          <w:szCs w:val="24"/>
          <w:u w:val="single"/>
        </w:rPr>
      </w:pPr>
      <w:r w:rsidRPr="008766DB">
        <w:rPr>
          <w:rFonts w:ascii="CPOIFA+Arial" w:hAnsi="CPOIFA+Arial" w:cs="CPOIFA+Arial"/>
          <w:b/>
          <w:color w:val="000000"/>
          <w:sz w:val="24"/>
          <w:szCs w:val="24"/>
          <w:u w:val="single"/>
        </w:rPr>
        <w:lastRenderedPageBreak/>
        <w:t xml:space="preserve">III - PROPOSAL REQUIREMENTS AND CONTENTS </w:t>
      </w:r>
    </w:p>
    <w:p w14:paraId="2B2A8D10" w14:textId="77777777" w:rsidR="002D2458" w:rsidRPr="002D2458" w:rsidRDefault="002D2458" w:rsidP="002D2458"/>
    <w:p w14:paraId="2B2A8D11" w14:textId="77777777" w:rsid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Proposals submitted for this project are to follow the outline described below and must address all requested information. Any additional information that a proposing firm wishes to include that is not specifically requested should be included in an appendix to the proposal. Firms are encouraged to keep the proposals brief and to the point, but sufficiently detailed to allow evaluation of the project approach. </w:t>
      </w:r>
    </w:p>
    <w:p w14:paraId="2B2A8D12" w14:textId="77777777" w:rsidR="00CF6ADA" w:rsidRDefault="00CF6ADA" w:rsidP="002D2458">
      <w:pPr>
        <w:rPr>
          <w:rFonts w:ascii="CPOIFA+Arial" w:hAnsi="CPOIFA+Arial" w:cs="CPOIFA+Arial"/>
          <w:color w:val="000000"/>
          <w:sz w:val="24"/>
          <w:szCs w:val="24"/>
        </w:rPr>
      </w:pPr>
    </w:p>
    <w:p w14:paraId="2B2A8D13" w14:textId="77777777" w:rsidR="002D2458" w:rsidRDefault="002D2458" w:rsidP="00CF6ADA">
      <w:pPr>
        <w:pStyle w:val="Heading3"/>
        <w:spacing w:before="0"/>
        <w:rPr>
          <w:rFonts w:ascii="CPOIFA+Arial" w:eastAsiaTheme="minorHAnsi" w:hAnsi="CPOIFA+Arial" w:cs="CPOIFA+Arial"/>
          <w:bCs w:val="0"/>
          <w:color w:val="000000"/>
          <w:sz w:val="24"/>
          <w:szCs w:val="24"/>
        </w:rPr>
      </w:pPr>
      <w:r w:rsidRPr="002D2458">
        <w:rPr>
          <w:rFonts w:ascii="CPOIFA+Arial" w:eastAsiaTheme="minorHAnsi" w:hAnsi="CPOIFA+Arial" w:cs="CPOIFA+Arial"/>
          <w:bCs w:val="0"/>
          <w:color w:val="000000"/>
          <w:sz w:val="24"/>
          <w:szCs w:val="24"/>
        </w:rPr>
        <w:t xml:space="preserve">PROPOSAL OUTLINE </w:t>
      </w:r>
    </w:p>
    <w:p w14:paraId="2B2A8D14" w14:textId="77777777" w:rsidR="00FC6662" w:rsidRPr="00CF6ADA" w:rsidRDefault="00FC6662" w:rsidP="002D2458">
      <w:pPr>
        <w:rPr>
          <w:sz w:val="24"/>
          <w:szCs w:val="24"/>
        </w:rPr>
      </w:pPr>
    </w:p>
    <w:p w14:paraId="2B2A8D15" w14:textId="77777777" w:rsidR="002D2458" w:rsidRPr="00CF6ADA" w:rsidRDefault="002D2458" w:rsidP="002D2458">
      <w:pPr>
        <w:rPr>
          <w:rFonts w:ascii="CPOIFA+Arial" w:hAnsi="CPOIFA+Arial" w:cs="CPOIFA+Arial"/>
          <w:b/>
          <w:color w:val="000000"/>
          <w:sz w:val="24"/>
          <w:szCs w:val="24"/>
        </w:rPr>
      </w:pPr>
      <w:r w:rsidRPr="00CF6ADA">
        <w:rPr>
          <w:rFonts w:ascii="CPOIFA+Arial" w:hAnsi="CPOIFA+Arial" w:cs="CPOIFA+Arial"/>
          <w:b/>
          <w:color w:val="000000"/>
          <w:sz w:val="24"/>
          <w:szCs w:val="24"/>
        </w:rPr>
        <w:t xml:space="preserve">Section 1 Project Overview (4 pages maximum) </w:t>
      </w:r>
    </w:p>
    <w:p w14:paraId="2B2A8D16" w14:textId="77777777" w:rsidR="002D2458" w:rsidRPr="002D2458" w:rsidRDefault="002D2458" w:rsidP="002D2458">
      <w:pPr>
        <w:rPr>
          <w:rFonts w:cs="CPPCPG+Arial,Bold"/>
          <w:color w:val="000000"/>
          <w:sz w:val="24"/>
          <w:szCs w:val="24"/>
        </w:rPr>
      </w:pPr>
    </w:p>
    <w:p w14:paraId="2B2A8D17" w14:textId="77777777" w:rsidR="00DF3C3F"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Provide a narrative description of the project based on the Scope of Work presented in the RFP. Include any issues that you believe will require special consideration for this project. Also identify any unique approaches or strengths that your firm may have related to this project. City staff will assess your understanding of all aspects of the project based on the overview. </w:t>
      </w:r>
    </w:p>
    <w:p w14:paraId="2B2A8D18" w14:textId="77777777" w:rsidR="002D2458" w:rsidRPr="002D2458" w:rsidRDefault="002D2458" w:rsidP="002D2458">
      <w:pPr>
        <w:rPr>
          <w:rFonts w:ascii="CPOIFA+Arial" w:hAnsi="CPOIFA+Arial" w:cs="CPOIFA+Arial"/>
          <w:color w:val="000000"/>
          <w:sz w:val="24"/>
          <w:szCs w:val="24"/>
        </w:rPr>
      </w:pPr>
    </w:p>
    <w:p w14:paraId="2B2A8D19" w14:textId="77777777" w:rsidR="002D2458" w:rsidRDefault="002D2458" w:rsidP="002D2458">
      <w:pPr>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2 Project Team (8 pages maximum) </w:t>
      </w:r>
    </w:p>
    <w:p w14:paraId="2B2A8D1A" w14:textId="77777777" w:rsidR="002D2458" w:rsidRPr="002D2458" w:rsidRDefault="002D2458" w:rsidP="002D2458">
      <w:pPr>
        <w:rPr>
          <w:rFonts w:ascii="CPOIFA+Arial" w:hAnsi="CPOIFA+Arial" w:cs="CPOIFA+Arial"/>
          <w:b/>
          <w:color w:val="000000"/>
          <w:sz w:val="24"/>
          <w:szCs w:val="24"/>
        </w:rPr>
      </w:pPr>
    </w:p>
    <w:p w14:paraId="2B2A8D1B" w14:textId="77777777" w:rsid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The project team section shall provide identification of responsible project personnel and shall identify their role on the team. A project team organizational diagram and a brief resume of each team member shall be included. The geographic location of the firm and key personnel shall also be identified. Any proposed sub-consultants shall be listed. Include sub-consultants assigned task(s) and experience. Full resumes may be included in the appendix. </w:t>
      </w:r>
    </w:p>
    <w:p w14:paraId="2B2A8D1C" w14:textId="77777777" w:rsidR="002D2458" w:rsidRPr="002D2458" w:rsidRDefault="002D2458" w:rsidP="002D2458">
      <w:pPr>
        <w:rPr>
          <w:rFonts w:ascii="CPOIFA+Arial" w:hAnsi="CPOIFA+Arial" w:cs="CPOIFA+Arial"/>
          <w:color w:val="000000"/>
          <w:sz w:val="24"/>
          <w:szCs w:val="24"/>
        </w:rPr>
      </w:pPr>
    </w:p>
    <w:p w14:paraId="2B2A8D1D" w14:textId="77777777" w:rsidR="00B03FC4" w:rsidRPr="002D2458" w:rsidRDefault="002D2458" w:rsidP="002D2458">
      <w:pPr>
        <w:rPr>
          <w:sz w:val="24"/>
          <w:szCs w:val="24"/>
        </w:rPr>
      </w:pPr>
      <w:r w:rsidRPr="002D2458">
        <w:rPr>
          <w:rFonts w:ascii="CPOIFA+Arial" w:hAnsi="CPOIFA+Arial" w:cs="CPOIFA+Arial"/>
          <w:color w:val="000000"/>
          <w:sz w:val="24"/>
          <w:szCs w:val="24"/>
        </w:rPr>
        <w:t>The proposal shall provide a description of projects similar in nature and scope that your firm’s team members have completed in the last 5 years. Include a contact list with client names, addresses and telephone numbers. If a team or joint venture is proposed for this project, indicate which firm and individual was involved with the listed project. Identify project team members that worked on the project and their role and responsibility. Include only those projects where there was significant involvement from individuals who are part of the proposed project team.</w:t>
      </w:r>
    </w:p>
    <w:p w14:paraId="2B2A8D1E" w14:textId="77777777" w:rsidR="00B03FC4" w:rsidRDefault="00B03FC4" w:rsidP="00B03FC4"/>
    <w:p w14:paraId="2B2A8D1F" w14:textId="77777777" w:rsidR="002D2458" w:rsidRDefault="002D2458" w:rsidP="002D2458">
      <w:pPr>
        <w:autoSpaceDE w:val="0"/>
        <w:autoSpaceDN w:val="0"/>
        <w:adjustRightInd w:val="0"/>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3 Detailed Work Plan (10 pages maximum) </w:t>
      </w:r>
    </w:p>
    <w:p w14:paraId="2B2A8D20" w14:textId="77777777" w:rsidR="002D2458" w:rsidRPr="002D2458" w:rsidRDefault="002D2458" w:rsidP="002D2458">
      <w:pPr>
        <w:autoSpaceDE w:val="0"/>
        <w:autoSpaceDN w:val="0"/>
        <w:adjustRightInd w:val="0"/>
        <w:rPr>
          <w:rFonts w:ascii="CPOIFA+Arial" w:hAnsi="CPOIFA+Arial" w:cs="CPOIFA+Arial"/>
          <w:b/>
          <w:color w:val="000000"/>
          <w:sz w:val="24"/>
          <w:szCs w:val="24"/>
        </w:rPr>
      </w:pPr>
    </w:p>
    <w:p w14:paraId="2B2A8D21" w14:textId="77777777" w:rsidR="002D2458" w:rsidRPr="002D2458" w:rsidRDefault="002D2458" w:rsidP="002D2458">
      <w:pPr>
        <w:autoSpaceDE w:val="0"/>
        <w:autoSpaceDN w:val="0"/>
        <w:adjustRightInd w:val="0"/>
        <w:rPr>
          <w:rFonts w:ascii="CPOIFA+Arial" w:hAnsi="CPOIFA+Arial" w:cs="CPOIFA+Arial"/>
          <w:color w:val="000000"/>
          <w:sz w:val="24"/>
          <w:szCs w:val="24"/>
        </w:rPr>
      </w:pPr>
      <w:r w:rsidRPr="002D2458">
        <w:rPr>
          <w:rFonts w:ascii="CPOIFA+Arial" w:hAnsi="CPOIFA+Arial" w:cs="CPOIFA+Arial"/>
          <w:color w:val="000000"/>
          <w:sz w:val="24"/>
          <w:szCs w:val="24"/>
        </w:rPr>
        <w:t xml:space="preserve">The proposal shall provide a description of the required tasks and duties for preparation of all project submittals and administration. The description shall include details to implement all tasks described in the Scope of Work and any recommended additions to the list of tasks. List anticipated deliverables and assumptions used in development of the work tasks as well as assistance expected from City staff. Also identify any unique approaches or strengths that your firm may have related to this project. </w:t>
      </w:r>
    </w:p>
    <w:p w14:paraId="2B2A8D22" w14:textId="77777777" w:rsidR="002D2458" w:rsidRPr="002D2458" w:rsidRDefault="002D2458" w:rsidP="002D2458">
      <w:pPr>
        <w:autoSpaceDE w:val="0"/>
        <w:autoSpaceDN w:val="0"/>
        <w:adjustRightInd w:val="0"/>
        <w:rPr>
          <w:rFonts w:ascii="CPOIFA+Arial" w:hAnsi="CPOIFA+Arial" w:cs="CPOIFA+Arial"/>
          <w:color w:val="000000"/>
          <w:sz w:val="24"/>
          <w:szCs w:val="24"/>
        </w:rPr>
      </w:pPr>
    </w:p>
    <w:p w14:paraId="70081FFB" w14:textId="77777777" w:rsidR="008766DB" w:rsidRDefault="008766DB" w:rsidP="002D2458">
      <w:pPr>
        <w:autoSpaceDE w:val="0"/>
        <w:autoSpaceDN w:val="0"/>
        <w:adjustRightInd w:val="0"/>
        <w:rPr>
          <w:rFonts w:ascii="CPOIFA+Arial" w:hAnsi="CPOIFA+Arial" w:cs="CPOIFA+Arial"/>
          <w:b/>
          <w:color w:val="000000"/>
          <w:sz w:val="24"/>
          <w:szCs w:val="24"/>
        </w:rPr>
      </w:pPr>
    </w:p>
    <w:p w14:paraId="72D0B243" w14:textId="77777777" w:rsidR="008766DB" w:rsidRDefault="008766DB" w:rsidP="002D2458">
      <w:pPr>
        <w:autoSpaceDE w:val="0"/>
        <w:autoSpaceDN w:val="0"/>
        <w:adjustRightInd w:val="0"/>
        <w:rPr>
          <w:rFonts w:ascii="CPOIFA+Arial" w:hAnsi="CPOIFA+Arial" w:cs="CPOIFA+Arial"/>
          <w:b/>
          <w:color w:val="000000"/>
          <w:sz w:val="24"/>
          <w:szCs w:val="24"/>
        </w:rPr>
      </w:pPr>
    </w:p>
    <w:p w14:paraId="2B2A8D23" w14:textId="77777777" w:rsidR="002D2458" w:rsidRDefault="001E5D6E" w:rsidP="002D2458">
      <w:pPr>
        <w:autoSpaceDE w:val="0"/>
        <w:autoSpaceDN w:val="0"/>
        <w:adjustRightInd w:val="0"/>
        <w:rPr>
          <w:rFonts w:ascii="CPOIFA+Arial" w:hAnsi="CPOIFA+Arial" w:cs="CPOIFA+Arial"/>
          <w:color w:val="000000"/>
          <w:sz w:val="24"/>
          <w:szCs w:val="24"/>
        </w:rPr>
      </w:pPr>
      <w:r>
        <w:rPr>
          <w:rFonts w:ascii="CPOIFA+Arial" w:hAnsi="CPOIFA+Arial" w:cs="CPOIFA+Arial"/>
          <w:b/>
          <w:color w:val="000000"/>
          <w:sz w:val="24"/>
          <w:szCs w:val="24"/>
        </w:rPr>
        <w:lastRenderedPageBreak/>
        <w:t>Section 4 Project Schedule (1</w:t>
      </w:r>
      <w:r w:rsidR="002D2458" w:rsidRPr="002D2458">
        <w:rPr>
          <w:rFonts w:ascii="CPOIFA+Arial" w:hAnsi="CPOIFA+Arial" w:cs="CPOIFA+Arial"/>
          <w:b/>
          <w:color w:val="000000"/>
          <w:sz w:val="24"/>
          <w:szCs w:val="24"/>
        </w:rPr>
        <w:t xml:space="preserve"> page maximum)</w:t>
      </w:r>
      <w:r w:rsidR="002D2458" w:rsidRPr="002D2458">
        <w:rPr>
          <w:rFonts w:ascii="CPOIFA+Arial" w:hAnsi="CPOIFA+Arial" w:cs="CPOIFA+Arial"/>
          <w:color w:val="000000"/>
          <w:sz w:val="24"/>
          <w:szCs w:val="24"/>
        </w:rPr>
        <w:t xml:space="preserve"> </w:t>
      </w:r>
    </w:p>
    <w:p w14:paraId="2B2A8D24" w14:textId="77777777" w:rsidR="002D2458" w:rsidRPr="002D2458" w:rsidRDefault="002D2458" w:rsidP="002D2458">
      <w:pPr>
        <w:autoSpaceDE w:val="0"/>
        <w:autoSpaceDN w:val="0"/>
        <w:adjustRightInd w:val="0"/>
        <w:rPr>
          <w:rFonts w:ascii="CPOIFA+Arial" w:hAnsi="CPOIFA+Arial" w:cs="CPOIFA+Arial"/>
          <w:color w:val="000000"/>
          <w:sz w:val="24"/>
          <w:szCs w:val="24"/>
        </w:rPr>
      </w:pPr>
    </w:p>
    <w:p w14:paraId="2B2A8D25" w14:textId="77777777" w:rsidR="00B03FC4" w:rsidRP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The proposal shall provide a project schedule showing key project milestones and deliverables. The schedule shall demonstrate your firm’s ability to meet the designated milestones listed above. Assumptions used in developing the schedule shall be identified.</w:t>
      </w:r>
    </w:p>
    <w:p w14:paraId="2B2A8D26" w14:textId="77777777" w:rsidR="00FC6662" w:rsidRPr="002D2458" w:rsidRDefault="00FC6662" w:rsidP="00B03FC4">
      <w:pPr>
        <w:rPr>
          <w:rFonts w:ascii="CPOIFA+Arial" w:hAnsi="CPOIFA+Arial" w:cs="CPOIFA+Arial"/>
          <w:color w:val="000000"/>
          <w:sz w:val="24"/>
          <w:szCs w:val="24"/>
        </w:rPr>
      </w:pPr>
    </w:p>
    <w:p w14:paraId="2B2A8D27" w14:textId="77777777" w:rsidR="002D2458" w:rsidRDefault="002D2458" w:rsidP="002D2458">
      <w:pPr>
        <w:autoSpaceDE w:val="0"/>
        <w:autoSpaceDN w:val="0"/>
        <w:adjustRightInd w:val="0"/>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5 Conflicts of interest (1/2 page maximum) </w:t>
      </w:r>
    </w:p>
    <w:p w14:paraId="2B2A8D28" w14:textId="77777777" w:rsidR="002D2458" w:rsidRPr="002D2458" w:rsidRDefault="002D2458" w:rsidP="002D2458">
      <w:pPr>
        <w:autoSpaceDE w:val="0"/>
        <w:autoSpaceDN w:val="0"/>
        <w:adjustRightInd w:val="0"/>
        <w:rPr>
          <w:rFonts w:ascii="CPOIFA+Arial" w:hAnsi="CPOIFA+Arial" w:cs="CPOIFA+Arial"/>
          <w:b/>
          <w:color w:val="000000"/>
          <w:sz w:val="24"/>
          <w:szCs w:val="24"/>
        </w:rPr>
      </w:pPr>
    </w:p>
    <w:p w14:paraId="2B2A8D29" w14:textId="62C332D0" w:rsidR="002D2458" w:rsidRDefault="002D2458" w:rsidP="002D2458">
      <w:pPr>
        <w:autoSpaceDE w:val="0"/>
        <w:autoSpaceDN w:val="0"/>
        <w:adjustRightInd w:val="0"/>
        <w:rPr>
          <w:rFonts w:ascii="CPOIFA+Arial" w:hAnsi="CPOIFA+Arial" w:cs="CPOIFA+Arial"/>
          <w:color w:val="000000"/>
          <w:sz w:val="24"/>
          <w:szCs w:val="24"/>
        </w:rPr>
      </w:pPr>
      <w:r w:rsidRPr="002D2458">
        <w:rPr>
          <w:rFonts w:ascii="CPOIFA+Arial" w:hAnsi="CPOIFA+Arial" w:cs="CPOIFA+Arial"/>
          <w:color w:val="000000"/>
          <w:sz w:val="24"/>
          <w:szCs w:val="24"/>
        </w:rPr>
        <w:t>Firms submitting a Proposal in response to this RFP must disclose any actua</w:t>
      </w:r>
      <w:r w:rsidR="009F2FA0">
        <w:rPr>
          <w:rFonts w:ascii="CPOIFA+Arial" w:hAnsi="CPOIFA+Arial" w:cs="CPOIFA+Arial"/>
          <w:color w:val="000000"/>
          <w:sz w:val="24"/>
          <w:szCs w:val="24"/>
        </w:rPr>
        <w:t>l, apparent, direct or indirect</w:t>
      </w:r>
      <w:r w:rsidRPr="002D2458">
        <w:rPr>
          <w:rFonts w:ascii="CPOIFA+Arial" w:hAnsi="CPOIFA+Arial" w:cs="CPOIFA+Arial"/>
          <w:color w:val="000000"/>
          <w:sz w:val="24"/>
          <w:szCs w:val="24"/>
        </w:rPr>
        <w:t xml:space="preserve">, or potential conflicts of interest that may exist with respect to the firm, management, or employees of the firm or other persons relative to the services to be provided under the Agreement for engineering services to be awarded pursuant to this RFP. If a firm has no conflicts of interests, a statement to that effect shall be included in the proposal. </w:t>
      </w:r>
    </w:p>
    <w:p w14:paraId="2B2A8D2A" w14:textId="77777777" w:rsidR="002D2458" w:rsidRPr="002D2458" w:rsidRDefault="002D2458" w:rsidP="002D2458">
      <w:pPr>
        <w:autoSpaceDE w:val="0"/>
        <w:autoSpaceDN w:val="0"/>
        <w:adjustRightInd w:val="0"/>
        <w:rPr>
          <w:rFonts w:ascii="CPOIFA+Arial" w:hAnsi="CPOIFA+Arial" w:cs="CPOIFA+Arial"/>
          <w:color w:val="000000"/>
          <w:sz w:val="24"/>
          <w:szCs w:val="24"/>
        </w:rPr>
      </w:pPr>
    </w:p>
    <w:p w14:paraId="2B2A8D2B" w14:textId="77777777" w:rsidR="002D2458" w:rsidRPr="002D2458" w:rsidRDefault="002D2458" w:rsidP="002D2458">
      <w:pPr>
        <w:autoSpaceDE w:val="0"/>
        <w:autoSpaceDN w:val="0"/>
        <w:adjustRightInd w:val="0"/>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6 Proprietary Information (1/2 page maximum) </w:t>
      </w:r>
    </w:p>
    <w:p w14:paraId="3182030D" w14:textId="77777777" w:rsidR="00D41A1A" w:rsidRDefault="00D41A1A" w:rsidP="002D2458">
      <w:pPr>
        <w:autoSpaceDE w:val="0"/>
        <w:autoSpaceDN w:val="0"/>
        <w:adjustRightInd w:val="0"/>
        <w:rPr>
          <w:rFonts w:ascii="CPOIFA+Arial" w:hAnsi="CPOIFA+Arial" w:cs="CPOIFA+Arial"/>
          <w:color w:val="000000"/>
          <w:sz w:val="24"/>
          <w:szCs w:val="24"/>
        </w:rPr>
      </w:pPr>
    </w:p>
    <w:p w14:paraId="2B2A8D2C" w14:textId="77777777" w:rsidR="002D2458" w:rsidRDefault="002D2458" w:rsidP="002D2458">
      <w:pPr>
        <w:autoSpaceDE w:val="0"/>
        <w:autoSpaceDN w:val="0"/>
        <w:adjustRightInd w:val="0"/>
        <w:rPr>
          <w:rFonts w:ascii="CPOIFA+Arial" w:hAnsi="CPOIFA+Arial" w:cs="CPOIFA+Arial"/>
          <w:color w:val="000000"/>
          <w:sz w:val="24"/>
          <w:szCs w:val="24"/>
        </w:rPr>
      </w:pPr>
      <w:r w:rsidRPr="002D2458">
        <w:rPr>
          <w:rFonts w:ascii="CPOIFA+Arial" w:hAnsi="CPOIFA+Arial" w:cs="CPOIFA+Arial"/>
          <w:color w:val="000000"/>
          <w:sz w:val="24"/>
          <w:szCs w:val="24"/>
        </w:rPr>
        <w:t xml:space="preserve">Firms submitting a Proposal in a response to this RFP must provide a statement that nothing contained in the submitted proposal will be proprietary. All proposals shall become the property of the City once submitted. </w:t>
      </w:r>
    </w:p>
    <w:p w14:paraId="2B2A8D2D" w14:textId="77777777" w:rsidR="002D2458" w:rsidRPr="002D2458" w:rsidRDefault="002D2458" w:rsidP="002D2458">
      <w:pPr>
        <w:autoSpaceDE w:val="0"/>
        <w:autoSpaceDN w:val="0"/>
        <w:adjustRightInd w:val="0"/>
        <w:rPr>
          <w:rFonts w:ascii="CPOIFA+Arial" w:hAnsi="CPOIFA+Arial" w:cs="CPOIFA+Arial"/>
          <w:color w:val="000000"/>
          <w:sz w:val="24"/>
          <w:szCs w:val="24"/>
        </w:rPr>
      </w:pPr>
    </w:p>
    <w:p w14:paraId="2B2A8D2E" w14:textId="77777777" w:rsidR="002D2458" w:rsidRDefault="002D2458" w:rsidP="002D2458">
      <w:pPr>
        <w:autoSpaceDE w:val="0"/>
        <w:autoSpaceDN w:val="0"/>
        <w:adjustRightInd w:val="0"/>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7 Insurance (1 page maximum) </w:t>
      </w:r>
    </w:p>
    <w:p w14:paraId="2B2A8D2F" w14:textId="77777777" w:rsidR="002D2458" w:rsidRPr="002D2458" w:rsidRDefault="002D2458" w:rsidP="002D2458">
      <w:pPr>
        <w:autoSpaceDE w:val="0"/>
        <w:autoSpaceDN w:val="0"/>
        <w:adjustRightInd w:val="0"/>
        <w:rPr>
          <w:rFonts w:ascii="CPOIFA+Arial" w:hAnsi="CPOIFA+Arial" w:cs="CPOIFA+Arial"/>
          <w:b/>
          <w:color w:val="000000"/>
          <w:sz w:val="24"/>
          <w:szCs w:val="24"/>
        </w:rPr>
      </w:pPr>
    </w:p>
    <w:p w14:paraId="2B2A8D30" w14:textId="77777777" w:rsidR="002D2458" w:rsidRDefault="002D2458" w:rsidP="002D2458">
      <w:pPr>
        <w:autoSpaceDE w:val="0"/>
        <w:autoSpaceDN w:val="0"/>
        <w:adjustRightInd w:val="0"/>
        <w:rPr>
          <w:rFonts w:ascii="CPOIFA+Arial" w:hAnsi="CPOIFA+Arial" w:cs="CPOIFA+Arial"/>
          <w:color w:val="000000"/>
          <w:sz w:val="24"/>
          <w:szCs w:val="24"/>
        </w:rPr>
      </w:pPr>
      <w:r w:rsidRPr="002D2458">
        <w:rPr>
          <w:rFonts w:ascii="CPOIFA+Arial" w:hAnsi="CPOIFA+Arial" w:cs="CPOIFA+Arial"/>
          <w:color w:val="000000"/>
          <w:sz w:val="24"/>
          <w:szCs w:val="24"/>
        </w:rPr>
        <w:t xml:space="preserve">Provide a summary of the firm’s (and sub-consultant’s) insurance coverage. Minimum limits and types of insurance that are required to be maintained throughout the term of the project are identified in Attachment A. </w:t>
      </w:r>
    </w:p>
    <w:p w14:paraId="2B2A8D31" w14:textId="77777777" w:rsidR="002D2458" w:rsidRPr="002D2458" w:rsidRDefault="002D2458" w:rsidP="002D2458">
      <w:pPr>
        <w:autoSpaceDE w:val="0"/>
        <w:autoSpaceDN w:val="0"/>
        <w:adjustRightInd w:val="0"/>
        <w:rPr>
          <w:rFonts w:ascii="CPOIFA+Arial" w:hAnsi="CPOIFA+Arial" w:cs="CPOIFA+Arial"/>
          <w:color w:val="000000"/>
          <w:sz w:val="24"/>
          <w:szCs w:val="24"/>
        </w:rPr>
      </w:pPr>
    </w:p>
    <w:p w14:paraId="2B2A8D32" w14:textId="77777777" w:rsidR="002D2458" w:rsidRDefault="002D2458" w:rsidP="002D2458">
      <w:pPr>
        <w:autoSpaceDE w:val="0"/>
        <w:autoSpaceDN w:val="0"/>
        <w:adjustRightInd w:val="0"/>
        <w:rPr>
          <w:rFonts w:ascii="CPOIFA+Arial" w:hAnsi="CPOIFA+Arial" w:cs="CPOIFA+Arial"/>
          <w:b/>
          <w:color w:val="000000"/>
          <w:sz w:val="24"/>
          <w:szCs w:val="24"/>
        </w:rPr>
      </w:pPr>
      <w:r w:rsidRPr="002D2458">
        <w:rPr>
          <w:rFonts w:ascii="CPOIFA+Arial" w:hAnsi="CPOIFA+Arial" w:cs="CPOIFA+Arial"/>
          <w:b/>
          <w:color w:val="000000"/>
          <w:sz w:val="24"/>
          <w:szCs w:val="24"/>
        </w:rPr>
        <w:t xml:space="preserve">Section 8 Signature </w:t>
      </w:r>
    </w:p>
    <w:p w14:paraId="2B2A8D33" w14:textId="77777777" w:rsidR="002D2458" w:rsidRPr="002D2458" w:rsidRDefault="002D2458" w:rsidP="002D2458">
      <w:pPr>
        <w:autoSpaceDE w:val="0"/>
        <w:autoSpaceDN w:val="0"/>
        <w:adjustRightInd w:val="0"/>
        <w:rPr>
          <w:rFonts w:ascii="CPOIFA+Arial" w:hAnsi="CPOIFA+Arial" w:cs="CPOIFA+Arial"/>
          <w:b/>
          <w:color w:val="000000"/>
          <w:sz w:val="24"/>
          <w:szCs w:val="24"/>
        </w:rPr>
      </w:pPr>
    </w:p>
    <w:p w14:paraId="2B2A8D34" w14:textId="77777777" w:rsidR="00B03FC4" w:rsidRP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The proposal shall be signed by an official, authorized to bind the consulting firm and shall expressly state the proposal is valid for 90 days.</w:t>
      </w:r>
    </w:p>
    <w:p w14:paraId="2B2A8D35" w14:textId="77777777" w:rsidR="00B03FC4" w:rsidRPr="002D2458" w:rsidRDefault="00B03FC4" w:rsidP="00B03FC4">
      <w:pPr>
        <w:rPr>
          <w:rFonts w:ascii="CPOIFA+Arial" w:hAnsi="CPOIFA+Arial" w:cs="CPOIFA+Arial"/>
          <w:color w:val="000000"/>
          <w:sz w:val="24"/>
          <w:szCs w:val="24"/>
        </w:rPr>
      </w:pPr>
    </w:p>
    <w:p w14:paraId="5A219F33" w14:textId="77777777" w:rsidR="008766DB" w:rsidRDefault="008766DB">
      <w:pPr>
        <w:rPr>
          <w:rFonts w:ascii="CPOIFA+Arial" w:hAnsi="CPOIFA+Arial" w:cs="CPOIFA+Arial"/>
          <w:b/>
          <w:color w:val="000000"/>
          <w:sz w:val="24"/>
          <w:szCs w:val="24"/>
          <w:u w:val="single"/>
        </w:rPr>
      </w:pPr>
      <w:r>
        <w:rPr>
          <w:rFonts w:ascii="CPOIFA+Arial" w:hAnsi="CPOIFA+Arial" w:cs="CPOIFA+Arial"/>
          <w:bCs/>
          <w:color w:val="000000"/>
          <w:sz w:val="24"/>
          <w:szCs w:val="24"/>
          <w:u w:val="single"/>
        </w:rPr>
        <w:br w:type="page"/>
      </w:r>
    </w:p>
    <w:p w14:paraId="2B2A8D36" w14:textId="0FE187C1" w:rsidR="002D2458" w:rsidRDefault="002D2458" w:rsidP="002D2458">
      <w:pPr>
        <w:pStyle w:val="Heading3"/>
        <w:rPr>
          <w:rFonts w:ascii="CPOIFA+Arial" w:eastAsiaTheme="minorHAnsi" w:hAnsi="CPOIFA+Arial" w:cs="CPOIFA+Arial"/>
          <w:bCs w:val="0"/>
          <w:color w:val="000000"/>
          <w:sz w:val="24"/>
          <w:szCs w:val="24"/>
          <w:u w:val="single"/>
        </w:rPr>
      </w:pPr>
      <w:r w:rsidRPr="002D2458">
        <w:rPr>
          <w:rFonts w:ascii="CPOIFA+Arial" w:eastAsiaTheme="minorHAnsi" w:hAnsi="CPOIFA+Arial" w:cs="CPOIFA+Arial"/>
          <w:bCs w:val="0"/>
          <w:color w:val="000000"/>
          <w:sz w:val="24"/>
          <w:szCs w:val="24"/>
          <w:u w:val="single"/>
        </w:rPr>
        <w:lastRenderedPageBreak/>
        <w:t xml:space="preserve">IV - COST PROPOSAL </w:t>
      </w:r>
    </w:p>
    <w:p w14:paraId="2B2A8D37" w14:textId="77777777" w:rsidR="002D2458" w:rsidRPr="002D2458" w:rsidRDefault="002D2458" w:rsidP="002D2458"/>
    <w:p w14:paraId="2B2A8D38" w14:textId="77777777" w:rsid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In a sealed envelope, as a separate document to your Proposal, provide 2 copies of the cost required for each task and sub - task identified in the Work Plan. At a minimum, include a line item cost estimate for each task outlined in the Scope of Work above. The spreadsheet shall be in a format that will permit City staff to determine the key project team member(s) proposed for each task and sub - task and the number of management, engineering, technical, drafting and support personnel hours, cost per hour for each project team member and total cost envisioned for each task. The hourly rate, name of the team member and staff classification shall be included in the column headings of the spreadsheet. Minority team members such as clerical or drafting may be classified as such. Grouping of professional staff into categories such as Staff Engineer, etc., shall not be allowed. </w:t>
      </w:r>
    </w:p>
    <w:p w14:paraId="2B2A8D39" w14:textId="77777777" w:rsidR="002D2458" w:rsidRPr="002D2458" w:rsidRDefault="002D2458" w:rsidP="002D2458">
      <w:pPr>
        <w:rPr>
          <w:rFonts w:ascii="CPOIFA+Arial" w:hAnsi="CPOIFA+Arial" w:cs="CPOIFA+Arial"/>
          <w:color w:val="000000"/>
          <w:sz w:val="24"/>
          <w:szCs w:val="24"/>
        </w:rPr>
      </w:pPr>
    </w:p>
    <w:p w14:paraId="2B2A8D3A" w14:textId="77777777" w:rsid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The cost proposal shall include a computer disk or CD containing the spreadsheet file. </w:t>
      </w:r>
    </w:p>
    <w:p w14:paraId="2B2A8D3B" w14:textId="77777777" w:rsidR="002D2458" w:rsidRPr="002D2458" w:rsidRDefault="002D2458" w:rsidP="002D2458">
      <w:pPr>
        <w:rPr>
          <w:rFonts w:ascii="CPOIFA+Arial" w:hAnsi="CPOIFA+Arial" w:cs="CPOIFA+Arial"/>
          <w:color w:val="000000"/>
          <w:sz w:val="24"/>
          <w:szCs w:val="24"/>
        </w:rPr>
      </w:pPr>
    </w:p>
    <w:p w14:paraId="2B2A8D3C" w14:textId="77777777" w:rsidR="002D2458" w:rsidRP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 xml:space="preserve">Identify all other costs to be billed to the project including project expenses (no mark-ups on expenses will be allowed) and sub-consultant costs. Include any proposed mark-up for sub-consultant fees. Include a copy of the proposed rate schedule(s) to be used throughout the duration of the project including any adjustments that are predicted to occur during the life of the project. </w:t>
      </w:r>
    </w:p>
    <w:p w14:paraId="185374E4" w14:textId="77777777" w:rsidR="008766DB" w:rsidRDefault="008766DB">
      <w:pPr>
        <w:rPr>
          <w:rFonts w:ascii="CPOIFA+Arial" w:hAnsi="CPOIFA+Arial" w:cs="CPOIFA+Arial"/>
          <w:b/>
          <w:color w:val="000000"/>
          <w:sz w:val="24"/>
          <w:szCs w:val="24"/>
          <w:u w:val="single"/>
        </w:rPr>
      </w:pPr>
      <w:r>
        <w:rPr>
          <w:rFonts w:ascii="CPOIFA+Arial" w:hAnsi="CPOIFA+Arial" w:cs="CPOIFA+Arial"/>
          <w:bCs/>
          <w:color w:val="000000"/>
          <w:sz w:val="24"/>
          <w:szCs w:val="24"/>
          <w:u w:val="single"/>
        </w:rPr>
        <w:br w:type="page"/>
      </w:r>
    </w:p>
    <w:p w14:paraId="2B2A8D3D" w14:textId="1F40E9BB" w:rsidR="002D2458" w:rsidRDefault="002D2458" w:rsidP="002D2458">
      <w:pPr>
        <w:pStyle w:val="Heading3"/>
        <w:rPr>
          <w:rFonts w:ascii="CPOIFA+Arial" w:eastAsiaTheme="minorHAnsi" w:hAnsi="CPOIFA+Arial" w:cs="CPOIFA+Arial"/>
          <w:bCs w:val="0"/>
          <w:color w:val="000000"/>
          <w:sz w:val="24"/>
          <w:szCs w:val="24"/>
          <w:u w:val="single"/>
        </w:rPr>
      </w:pPr>
      <w:r w:rsidRPr="002D2458">
        <w:rPr>
          <w:rFonts w:ascii="CPOIFA+Arial" w:eastAsiaTheme="minorHAnsi" w:hAnsi="CPOIFA+Arial" w:cs="CPOIFA+Arial"/>
          <w:bCs w:val="0"/>
          <w:color w:val="000000"/>
          <w:sz w:val="24"/>
          <w:szCs w:val="24"/>
          <w:u w:val="single"/>
        </w:rPr>
        <w:lastRenderedPageBreak/>
        <w:t xml:space="preserve">V - PROPOSAL SCHEDULE </w:t>
      </w:r>
    </w:p>
    <w:p w14:paraId="2B2A8D3E" w14:textId="77777777" w:rsidR="002D2458" w:rsidRPr="002D2458" w:rsidRDefault="002D2458" w:rsidP="002D2458"/>
    <w:p w14:paraId="2B2A8D3F" w14:textId="77777777" w:rsidR="00B03FC4" w:rsidRPr="002D2458" w:rsidRDefault="002D2458" w:rsidP="002D2458">
      <w:pPr>
        <w:rPr>
          <w:rFonts w:ascii="CPOIFA+Arial" w:hAnsi="CPOIFA+Arial" w:cs="CPOIFA+Arial"/>
          <w:color w:val="000000"/>
          <w:sz w:val="24"/>
          <w:szCs w:val="24"/>
        </w:rPr>
      </w:pPr>
      <w:r w:rsidRPr="002D2458">
        <w:rPr>
          <w:rFonts w:ascii="CPOIFA+Arial" w:hAnsi="CPOIFA+Arial" w:cs="CPOIFA+Arial"/>
          <w:color w:val="000000"/>
          <w:sz w:val="24"/>
          <w:szCs w:val="24"/>
        </w:rPr>
        <w:t>The following schedule is anticipated for awarding this project. If a change in this schedule becomes necessary, all recipients of the RFP will be notified.</w:t>
      </w:r>
    </w:p>
    <w:p w14:paraId="2B2A8D40" w14:textId="77777777" w:rsidR="00B03FC4" w:rsidRPr="002D2458" w:rsidRDefault="00B03FC4" w:rsidP="00B03FC4">
      <w:pPr>
        <w:rPr>
          <w:rFonts w:ascii="CPOIFA+Arial" w:hAnsi="CPOIFA+Arial" w:cs="CPOIFA+Arial"/>
          <w:color w:val="000000"/>
          <w:sz w:val="24"/>
          <w:szCs w:val="24"/>
        </w:rPr>
      </w:pPr>
    </w:p>
    <w:p w14:paraId="2B2A8D41" w14:textId="77777777" w:rsidR="002D2458" w:rsidRPr="002D2458" w:rsidRDefault="002D2458" w:rsidP="002D2458">
      <w:pPr>
        <w:autoSpaceDE w:val="0"/>
        <w:autoSpaceDN w:val="0"/>
        <w:adjustRightInd w:val="0"/>
        <w:ind w:firstLine="770"/>
        <w:rPr>
          <w:rFonts w:ascii="CPOIFA+Arial" w:hAnsi="CPOIFA+Arial" w:cs="CPOIFA+Arial"/>
          <w:color w:val="000000"/>
        </w:rPr>
      </w:pPr>
      <w:r w:rsidRPr="002D2458">
        <w:rPr>
          <w:rFonts w:ascii="CPOIFA+Arial" w:hAnsi="CPOIFA+Arial" w:cs="CPOIFA+Arial"/>
          <w:color w:val="000000"/>
        </w:rPr>
        <w:t xml:space="preserve">RFP Issued: </w:t>
      </w:r>
      <w:r>
        <w:rPr>
          <w:rFonts w:ascii="CPOIFA+Arial" w:hAnsi="CPOIFA+Arial" w:cs="CPOIFA+Arial"/>
          <w:color w:val="000000"/>
        </w:rPr>
        <w:tab/>
      </w:r>
      <w:r>
        <w:rPr>
          <w:rFonts w:ascii="CPOIFA+Arial" w:hAnsi="CPOIFA+Arial" w:cs="CPOIFA+Arial"/>
          <w:color w:val="000000"/>
        </w:rPr>
        <w:tab/>
      </w:r>
      <w:r w:rsidR="003061B7">
        <w:rPr>
          <w:rFonts w:ascii="CPOIFA+Arial" w:hAnsi="CPOIFA+Arial" w:cs="CPOIFA+Arial"/>
          <w:color w:val="000000"/>
        </w:rPr>
        <w:tab/>
      </w:r>
      <w:r w:rsidR="003061B7">
        <w:rPr>
          <w:rFonts w:ascii="CPOIFA+Arial" w:hAnsi="CPOIFA+Arial" w:cs="CPOIFA+Arial"/>
          <w:color w:val="000000"/>
        </w:rPr>
        <w:tab/>
      </w:r>
      <w:r w:rsidR="001E5D6E">
        <w:rPr>
          <w:rFonts w:ascii="CPOIFA+Arial" w:hAnsi="CPOIFA+Arial" w:cs="CPOIFA+Arial"/>
          <w:color w:val="000000"/>
        </w:rPr>
        <w:t>April 17</w:t>
      </w:r>
      <w:r w:rsidR="00970700">
        <w:rPr>
          <w:rFonts w:ascii="CPOIFA+Arial" w:hAnsi="CPOIFA+Arial" w:cs="CPOIFA+Arial"/>
          <w:color w:val="000000"/>
        </w:rPr>
        <w:t>, 2014</w:t>
      </w:r>
      <w:r w:rsidRPr="002D2458">
        <w:rPr>
          <w:rFonts w:ascii="CPOIFA+Arial" w:hAnsi="CPOIFA+Arial" w:cs="CPOIFA+Arial"/>
          <w:color w:val="000000"/>
        </w:rPr>
        <w:t xml:space="preserve"> </w:t>
      </w:r>
    </w:p>
    <w:p w14:paraId="2B2A8D42" w14:textId="75A72C09" w:rsidR="002D2458" w:rsidRDefault="002D2458" w:rsidP="002D2458">
      <w:pPr>
        <w:autoSpaceDE w:val="0"/>
        <w:autoSpaceDN w:val="0"/>
        <w:adjustRightInd w:val="0"/>
        <w:ind w:firstLine="770"/>
        <w:rPr>
          <w:rFonts w:ascii="CPPCPG+Arial,Bold" w:hAnsi="CPPCPG+Arial,Bold" w:cs="CPPCPG+Arial,Bold"/>
          <w:b/>
          <w:bCs/>
          <w:color w:val="000000"/>
        </w:rPr>
      </w:pPr>
      <w:r w:rsidRPr="002D2458">
        <w:rPr>
          <w:rFonts w:ascii="CPPCPG+Arial,Bold" w:hAnsi="CPPCPG+Arial,Bold" w:cs="CPPCPG+Arial,Bold"/>
          <w:b/>
          <w:bCs/>
          <w:color w:val="000000"/>
        </w:rPr>
        <w:t xml:space="preserve">Proposal Due (3:00PM): </w:t>
      </w:r>
      <w:r w:rsidR="003061B7">
        <w:rPr>
          <w:rFonts w:ascii="CPPCPG+Arial,Bold" w:hAnsi="CPPCPG+Arial,Bold" w:cs="CPPCPG+Arial,Bold"/>
          <w:b/>
          <w:bCs/>
          <w:color w:val="000000"/>
        </w:rPr>
        <w:tab/>
      </w:r>
      <w:r w:rsidR="003061B7">
        <w:rPr>
          <w:rFonts w:ascii="CPPCPG+Arial,Bold" w:hAnsi="CPPCPG+Arial,Bold" w:cs="CPPCPG+Arial,Bold"/>
          <w:b/>
          <w:bCs/>
          <w:color w:val="000000"/>
        </w:rPr>
        <w:tab/>
      </w:r>
      <w:r w:rsidR="001E5D6E">
        <w:rPr>
          <w:rFonts w:ascii="CPPCPG+Arial,Bold" w:hAnsi="CPPCPG+Arial,Bold" w:cs="CPPCPG+Arial,Bold"/>
          <w:b/>
          <w:bCs/>
          <w:color w:val="000000"/>
        </w:rPr>
        <w:t>May 9</w:t>
      </w:r>
      <w:r w:rsidR="00970700">
        <w:rPr>
          <w:rFonts w:ascii="CPPCPG+Arial,Bold" w:hAnsi="CPPCPG+Arial,Bold" w:cs="CPPCPG+Arial,Bold"/>
          <w:b/>
          <w:bCs/>
          <w:color w:val="000000"/>
        </w:rPr>
        <w:t>, 2014</w:t>
      </w:r>
      <w:r w:rsidRPr="002D2458">
        <w:rPr>
          <w:rFonts w:ascii="CPPCPG+Arial,Bold" w:hAnsi="CPPCPG+Arial,Bold" w:cs="CPPCPG+Arial,Bold"/>
          <w:b/>
          <w:bCs/>
          <w:color w:val="000000"/>
        </w:rPr>
        <w:t xml:space="preserve"> </w:t>
      </w:r>
    </w:p>
    <w:p w14:paraId="2B2A8D43" w14:textId="77777777" w:rsidR="001E5D6E" w:rsidRPr="001E5D6E" w:rsidRDefault="001E5D6E" w:rsidP="002D2458">
      <w:pPr>
        <w:autoSpaceDE w:val="0"/>
        <w:autoSpaceDN w:val="0"/>
        <w:adjustRightInd w:val="0"/>
        <w:ind w:firstLine="770"/>
        <w:rPr>
          <w:rFonts w:ascii="CPPCPG+Arial,Bold" w:hAnsi="CPPCPG+Arial,Bold" w:cs="CPPCPG+Arial,Bold"/>
          <w:color w:val="000000"/>
        </w:rPr>
      </w:pPr>
      <w:r>
        <w:rPr>
          <w:rFonts w:ascii="CPPCPG+Arial,Bold" w:hAnsi="CPPCPG+Arial,Bold" w:cs="CPPCPG+Arial,Bold"/>
          <w:bCs/>
          <w:color w:val="000000"/>
        </w:rPr>
        <w:t>S</w:t>
      </w:r>
      <w:r w:rsidR="00C12CFC">
        <w:rPr>
          <w:rFonts w:ascii="CPPCPG+Arial,Bold" w:hAnsi="CPPCPG+Arial,Bold" w:cs="CPPCPG+Arial,Bold"/>
          <w:bCs/>
          <w:color w:val="000000"/>
        </w:rPr>
        <w:t>elec</w:t>
      </w:r>
      <w:r w:rsidR="00BA1658">
        <w:rPr>
          <w:rFonts w:ascii="CPPCPG+Arial,Bold" w:hAnsi="CPPCPG+Arial,Bold" w:cs="CPPCPG+Arial,Bold"/>
          <w:bCs/>
          <w:color w:val="000000"/>
        </w:rPr>
        <w:t>tion of shortlist (3):</w:t>
      </w:r>
      <w:r w:rsidR="00BA1658">
        <w:rPr>
          <w:rFonts w:ascii="CPPCPG+Arial,Bold" w:hAnsi="CPPCPG+Arial,Bold" w:cs="CPPCPG+Arial,Bold"/>
          <w:bCs/>
          <w:color w:val="000000"/>
        </w:rPr>
        <w:tab/>
      </w:r>
      <w:r w:rsidR="00BA1658">
        <w:rPr>
          <w:rFonts w:ascii="CPPCPG+Arial,Bold" w:hAnsi="CPPCPG+Arial,Bold" w:cs="CPPCPG+Arial,Bold"/>
          <w:bCs/>
          <w:color w:val="000000"/>
        </w:rPr>
        <w:tab/>
        <w:t>May 15, 2014</w:t>
      </w:r>
    </w:p>
    <w:p w14:paraId="2B2A8D44" w14:textId="77777777" w:rsidR="002D2458" w:rsidRPr="002D2458" w:rsidRDefault="00BA1658" w:rsidP="002D2458">
      <w:pPr>
        <w:autoSpaceDE w:val="0"/>
        <w:autoSpaceDN w:val="0"/>
        <w:adjustRightInd w:val="0"/>
        <w:ind w:firstLine="770"/>
        <w:rPr>
          <w:rFonts w:ascii="CPOIFA+Arial" w:hAnsi="CPOIFA+Arial" w:cs="CPOIFA+Arial"/>
          <w:color w:val="000000"/>
        </w:rPr>
      </w:pPr>
      <w:r>
        <w:rPr>
          <w:rFonts w:ascii="CPOIFA+Arial" w:hAnsi="CPOIFA+Arial" w:cs="CPOIFA+Arial"/>
          <w:color w:val="000000"/>
        </w:rPr>
        <w:t>Interviews:</w:t>
      </w:r>
      <w:r w:rsidR="002D2458" w:rsidRPr="002D2458">
        <w:rPr>
          <w:rFonts w:ascii="CPOIFA+Arial" w:hAnsi="CPOIFA+Arial" w:cs="CPOIFA+Arial"/>
          <w:color w:val="000000"/>
        </w:rPr>
        <w:t xml:space="preserve"> </w:t>
      </w:r>
      <w:r w:rsidR="003061B7">
        <w:rPr>
          <w:rFonts w:ascii="CPOIFA+Arial" w:hAnsi="CPOIFA+Arial" w:cs="CPOIFA+Arial"/>
          <w:color w:val="000000"/>
        </w:rPr>
        <w:tab/>
      </w:r>
      <w:r w:rsidR="003061B7">
        <w:rPr>
          <w:rFonts w:ascii="CPOIFA+Arial" w:hAnsi="CPOIFA+Arial" w:cs="CPOIFA+Arial"/>
          <w:color w:val="000000"/>
        </w:rPr>
        <w:tab/>
      </w:r>
      <w:r>
        <w:rPr>
          <w:rFonts w:ascii="CPOIFA+Arial" w:hAnsi="CPOIFA+Arial" w:cs="CPOIFA+Arial"/>
          <w:color w:val="000000"/>
        </w:rPr>
        <w:tab/>
      </w:r>
      <w:r>
        <w:rPr>
          <w:rFonts w:ascii="CPOIFA+Arial" w:hAnsi="CPOIFA+Arial" w:cs="CPOIFA+Arial"/>
          <w:color w:val="000000"/>
        </w:rPr>
        <w:tab/>
      </w:r>
      <w:r w:rsidR="00C12CFC">
        <w:rPr>
          <w:rFonts w:ascii="CPOIFA+Arial" w:hAnsi="CPOIFA+Arial" w:cs="CPOIFA+Arial"/>
          <w:color w:val="000000"/>
        </w:rPr>
        <w:t>May</w:t>
      </w:r>
      <w:r w:rsidR="002D2458" w:rsidRPr="002D2458">
        <w:rPr>
          <w:rFonts w:ascii="CPOIFA+Arial" w:hAnsi="CPOIFA+Arial" w:cs="CPOIFA+Arial"/>
          <w:color w:val="000000"/>
        </w:rPr>
        <w:t xml:space="preserve"> </w:t>
      </w:r>
      <w:r w:rsidR="00970700">
        <w:rPr>
          <w:rFonts w:ascii="CPOIFA+Arial" w:hAnsi="CPOIFA+Arial" w:cs="CPOIFA+Arial"/>
          <w:color w:val="000000"/>
        </w:rPr>
        <w:t>2</w:t>
      </w:r>
      <w:r w:rsidR="00C12CFC">
        <w:rPr>
          <w:rFonts w:ascii="CPOIFA+Arial" w:hAnsi="CPOIFA+Arial" w:cs="CPOIFA+Arial"/>
          <w:color w:val="000000"/>
        </w:rPr>
        <w:t>2</w:t>
      </w:r>
      <w:r w:rsidR="00970700">
        <w:rPr>
          <w:rFonts w:ascii="CPOIFA+Arial" w:hAnsi="CPOIFA+Arial" w:cs="CPOIFA+Arial"/>
          <w:color w:val="000000"/>
        </w:rPr>
        <w:t>, 2014</w:t>
      </w:r>
      <w:r w:rsidR="002D2458" w:rsidRPr="002D2458">
        <w:rPr>
          <w:rFonts w:ascii="CPOIFA+Arial" w:hAnsi="CPOIFA+Arial" w:cs="CPOIFA+Arial"/>
          <w:color w:val="000000"/>
        </w:rPr>
        <w:t xml:space="preserve"> </w:t>
      </w:r>
    </w:p>
    <w:p w14:paraId="2B2A8D45" w14:textId="77777777" w:rsidR="002D2458" w:rsidRPr="002D2458" w:rsidRDefault="002D2458" w:rsidP="002D2458">
      <w:pPr>
        <w:autoSpaceDE w:val="0"/>
        <w:autoSpaceDN w:val="0"/>
        <w:adjustRightInd w:val="0"/>
        <w:ind w:firstLine="770"/>
        <w:rPr>
          <w:rFonts w:ascii="CPOIFA+Arial" w:hAnsi="CPOIFA+Arial" w:cs="CPOIFA+Arial"/>
          <w:color w:val="000000"/>
        </w:rPr>
      </w:pPr>
      <w:r w:rsidRPr="002D2458">
        <w:rPr>
          <w:rFonts w:ascii="CPOIFA+Arial" w:hAnsi="CPOIFA+Arial" w:cs="CPOIFA+Arial"/>
          <w:color w:val="000000"/>
        </w:rPr>
        <w:t xml:space="preserve">Firm Selection: </w:t>
      </w:r>
      <w:r w:rsidR="003061B7">
        <w:rPr>
          <w:rFonts w:ascii="CPOIFA+Arial" w:hAnsi="CPOIFA+Arial" w:cs="CPOIFA+Arial"/>
          <w:color w:val="000000"/>
        </w:rPr>
        <w:tab/>
      </w:r>
      <w:r w:rsidR="003061B7">
        <w:rPr>
          <w:rFonts w:ascii="CPOIFA+Arial" w:hAnsi="CPOIFA+Arial" w:cs="CPOIFA+Arial"/>
          <w:color w:val="000000"/>
        </w:rPr>
        <w:tab/>
      </w:r>
      <w:r w:rsidR="003061B7">
        <w:rPr>
          <w:rFonts w:ascii="CPOIFA+Arial" w:hAnsi="CPOIFA+Arial" w:cs="CPOIFA+Arial"/>
          <w:color w:val="000000"/>
        </w:rPr>
        <w:tab/>
      </w:r>
      <w:r w:rsidR="00C12CFC">
        <w:rPr>
          <w:rFonts w:ascii="CPOIFA+Arial" w:hAnsi="CPOIFA+Arial" w:cs="CPOIFA+Arial"/>
          <w:color w:val="000000"/>
        </w:rPr>
        <w:t>May 27</w:t>
      </w:r>
      <w:r w:rsidR="009B3881">
        <w:rPr>
          <w:rFonts w:ascii="CPOIFA+Arial" w:hAnsi="CPOIFA+Arial" w:cs="CPOIFA+Arial"/>
          <w:color w:val="000000"/>
        </w:rPr>
        <w:t>, 2014</w:t>
      </w:r>
      <w:r w:rsidRPr="002D2458">
        <w:rPr>
          <w:rFonts w:ascii="CPOIFA+Arial" w:hAnsi="CPOIFA+Arial" w:cs="CPOIFA+Arial"/>
          <w:color w:val="000000"/>
        </w:rPr>
        <w:t xml:space="preserve"> </w:t>
      </w:r>
    </w:p>
    <w:p w14:paraId="2B2A8D46" w14:textId="77777777" w:rsidR="00B03FC4" w:rsidRPr="002D2458" w:rsidRDefault="002D2458" w:rsidP="003061B7">
      <w:pPr>
        <w:ind w:firstLine="720"/>
        <w:rPr>
          <w:rFonts w:ascii="CPOIFA+Arial" w:hAnsi="CPOIFA+Arial" w:cs="CPOIFA+Arial"/>
          <w:color w:val="000000"/>
          <w:sz w:val="24"/>
          <w:szCs w:val="24"/>
        </w:rPr>
      </w:pPr>
      <w:r w:rsidRPr="002D2458">
        <w:rPr>
          <w:rFonts w:ascii="CPOIFA+Arial" w:hAnsi="CPOIFA+Arial" w:cs="CPOIFA+Arial"/>
          <w:color w:val="000000"/>
        </w:rPr>
        <w:t xml:space="preserve">Contract Approval by City Council: </w:t>
      </w:r>
      <w:r w:rsidR="003061B7">
        <w:rPr>
          <w:rFonts w:ascii="CPOIFA+Arial" w:hAnsi="CPOIFA+Arial" w:cs="CPOIFA+Arial"/>
          <w:color w:val="000000"/>
        </w:rPr>
        <w:tab/>
      </w:r>
      <w:r w:rsidR="00C12CFC">
        <w:rPr>
          <w:rFonts w:ascii="CPOIFA+Arial" w:hAnsi="CPOIFA+Arial" w:cs="CPOIFA+Arial"/>
          <w:color w:val="000000"/>
        </w:rPr>
        <w:t>June</w:t>
      </w:r>
      <w:r w:rsidR="009B3881">
        <w:rPr>
          <w:rFonts w:ascii="CPOIFA+Arial" w:hAnsi="CPOIFA+Arial" w:cs="CPOIFA+Arial"/>
          <w:color w:val="000000"/>
        </w:rPr>
        <w:t xml:space="preserve"> 1</w:t>
      </w:r>
      <w:r w:rsidR="00C12CFC">
        <w:rPr>
          <w:rFonts w:ascii="CPOIFA+Arial" w:hAnsi="CPOIFA+Arial" w:cs="CPOIFA+Arial"/>
          <w:color w:val="000000"/>
        </w:rPr>
        <w:t>7</w:t>
      </w:r>
      <w:r w:rsidR="009B3881">
        <w:rPr>
          <w:rFonts w:ascii="CPOIFA+Arial" w:hAnsi="CPOIFA+Arial" w:cs="CPOIFA+Arial"/>
          <w:color w:val="000000"/>
        </w:rPr>
        <w:t>, 2014</w:t>
      </w:r>
    </w:p>
    <w:p w14:paraId="2B2A8D49" w14:textId="77777777" w:rsidR="003061B7" w:rsidRPr="003061B7" w:rsidRDefault="003061B7" w:rsidP="003061B7">
      <w:pPr>
        <w:autoSpaceDE w:val="0"/>
        <w:autoSpaceDN w:val="0"/>
        <w:adjustRightInd w:val="0"/>
        <w:rPr>
          <w:rFonts w:ascii="CPOIFA+Arial" w:hAnsi="CPOIFA+Arial" w:cs="CPOIFA+Arial"/>
          <w:color w:val="000000"/>
          <w:sz w:val="24"/>
          <w:szCs w:val="24"/>
        </w:rPr>
      </w:pPr>
    </w:p>
    <w:p w14:paraId="2B2A8D4A" w14:textId="06738E8D" w:rsidR="003061B7" w:rsidRPr="003061B7" w:rsidRDefault="003061B7" w:rsidP="003061B7">
      <w:pPr>
        <w:autoSpaceDE w:val="0"/>
        <w:autoSpaceDN w:val="0"/>
        <w:adjustRightInd w:val="0"/>
        <w:rPr>
          <w:rFonts w:ascii="CPOIFA+Arial" w:hAnsi="CPOIFA+Arial" w:cs="CPOIFA+Arial"/>
          <w:color w:val="000000"/>
          <w:sz w:val="24"/>
          <w:szCs w:val="24"/>
        </w:rPr>
      </w:pPr>
      <w:r w:rsidRPr="003061B7">
        <w:rPr>
          <w:rFonts w:ascii="CPOIFA+Arial" w:hAnsi="CPOIFA+Arial" w:cs="CPOIFA+Arial"/>
          <w:color w:val="000000"/>
          <w:sz w:val="24"/>
          <w:szCs w:val="24"/>
        </w:rPr>
        <w:t xml:space="preserve">Address questions </w:t>
      </w:r>
      <w:r w:rsidR="00CC7FD2">
        <w:rPr>
          <w:rFonts w:ascii="CPOIFA+Arial" w:hAnsi="CPOIFA+Arial" w:cs="CPOIFA+Arial"/>
          <w:color w:val="000000"/>
          <w:sz w:val="24"/>
          <w:szCs w:val="24"/>
        </w:rPr>
        <w:t xml:space="preserve">via phone or email </w:t>
      </w:r>
      <w:r w:rsidRPr="003061B7">
        <w:rPr>
          <w:rFonts w:ascii="CPOIFA+Arial" w:hAnsi="CPOIFA+Arial" w:cs="CPOIFA+Arial"/>
          <w:color w:val="000000"/>
          <w:sz w:val="24"/>
          <w:szCs w:val="24"/>
        </w:rPr>
        <w:t xml:space="preserve">to: </w:t>
      </w:r>
    </w:p>
    <w:p w14:paraId="2B2A8D4B" w14:textId="77777777" w:rsidR="003061B7" w:rsidRPr="003061B7" w:rsidRDefault="003061B7" w:rsidP="003061B7">
      <w:pPr>
        <w:autoSpaceDE w:val="0"/>
        <w:autoSpaceDN w:val="0"/>
        <w:adjustRightInd w:val="0"/>
        <w:rPr>
          <w:rFonts w:ascii="CPOIFA+Arial" w:hAnsi="CPOIFA+Arial" w:cs="CPOIFA+Arial"/>
          <w:color w:val="000000"/>
          <w:sz w:val="24"/>
          <w:szCs w:val="24"/>
        </w:rPr>
      </w:pPr>
    </w:p>
    <w:p w14:paraId="0FA1310C" w14:textId="77777777" w:rsidR="00CC7FD2" w:rsidRDefault="009B3881" w:rsidP="003061B7">
      <w:pPr>
        <w:autoSpaceDE w:val="0"/>
        <w:autoSpaceDN w:val="0"/>
        <w:adjustRightInd w:val="0"/>
        <w:ind w:firstLine="770"/>
        <w:rPr>
          <w:rFonts w:ascii="CPOIFA+Arial" w:hAnsi="CPOIFA+Arial" w:cs="CPOIFA+Arial"/>
          <w:color w:val="000000"/>
          <w:sz w:val="24"/>
          <w:szCs w:val="24"/>
        </w:rPr>
      </w:pPr>
      <w:r>
        <w:rPr>
          <w:rFonts w:ascii="CPOIFA+Arial" w:hAnsi="CPOIFA+Arial" w:cs="CPOIFA+Arial"/>
          <w:color w:val="000000"/>
          <w:sz w:val="24"/>
          <w:szCs w:val="24"/>
        </w:rPr>
        <w:t>Fernando Ulloa</w:t>
      </w:r>
      <w:r w:rsidR="00CC7FD2">
        <w:rPr>
          <w:rFonts w:ascii="CPOIFA+Arial" w:hAnsi="CPOIFA+Arial" w:cs="CPOIFA+Arial"/>
          <w:color w:val="000000"/>
          <w:sz w:val="24"/>
          <w:szCs w:val="24"/>
        </w:rPr>
        <w:t>, P.E.</w:t>
      </w:r>
    </w:p>
    <w:p w14:paraId="2B2A8D4F" w14:textId="6FD515F4" w:rsidR="003061B7" w:rsidRPr="003061B7" w:rsidRDefault="00CC7FD2" w:rsidP="003061B7">
      <w:pPr>
        <w:autoSpaceDE w:val="0"/>
        <w:autoSpaceDN w:val="0"/>
        <w:adjustRightInd w:val="0"/>
        <w:ind w:firstLine="770"/>
        <w:rPr>
          <w:rFonts w:ascii="CPOIFA+Arial" w:hAnsi="CPOIFA+Arial" w:cs="CPOIFA+Arial"/>
          <w:color w:val="000000"/>
          <w:sz w:val="24"/>
          <w:szCs w:val="24"/>
        </w:rPr>
      </w:pPr>
      <w:r>
        <w:rPr>
          <w:rFonts w:ascii="CPOIFA+Arial" w:hAnsi="CPOIFA+Arial" w:cs="CPOIFA+Arial"/>
          <w:color w:val="000000"/>
          <w:sz w:val="24"/>
          <w:szCs w:val="24"/>
        </w:rPr>
        <w:t>Senior Engineer</w:t>
      </w:r>
      <w:r w:rsidR="003061B7" w:rsidRPr="003061B7">
        <w:rPr>
          <w:rFonts w:ascii="CPOIFA+Arial" w:hAnsi="CPOIFA+Arial" w:cs="CPOIFA+Arial"/>
          <w:color w:val="000000"/>
          <w:sz w:val="24"/>
          <w:szCs w:val="24"/>
        </w:rPr>
        <w:t xml:space="preserve"> </w:t>
      </w:r>
    </w:p>
    <w:p w14:paraId="2B2A8D50" w14:textId="56BE13EE" w:rsidR="003061B7" w:rsidRPr="003061B7" w:rsidRDefault="009B3881" w:rsidP="003061B7">
      <w:pPr>
        <w:autoSpaceDE w:val="0"/>
        <w:autoSpaceDN w:val="0"/>
        <w:adjustRightInd w:val="0"/>
        <w:ind w:firstLine="770"/>
        <w:rPr>
          <w:rFonts w:ascii="CPOIFA+Arial" w:hAnsi="CPOIFA+Arial" w:cs="CPOIFA+Arial"/>
          <w:color w:val="000000"/>
          <w:sz w:val="24"/>
          <w:szCs w:val="24"/>
        </w:rPr>
      </w:pPr>
      <w:r>
        <w:rPr>
          <w:rFonts w:ascii="CPOIFA+Arial" w:hAnsi="CPOIFA+Arial" w:cs="CPOIFA+Arial"/>
          <w:color w:val="000000"/>
          <w:sz w:val="24"/>
          <w:szCs w:val="24"/>
        </w:rPr>
        <w:t>(209) 45</w:t>
      </w:r>
      <w:r w:rsidR="003061B7" w:rsidRPr="003061B7">
        <w:rPr>
          <w:rFonts w:ascii="CPOIFA+Arial" w:hAnsi="CPOIFA+Arial" w:cs="CPOIFA+Arial"/>
          <w:color w:val="000000"/>
          <w:sz w:val="24"/>
          <w:szCs w:val="24"/>
        </w:rPr>
        <w:t>6-</w:t>
      </w:r>
      <w:r>
        <w:rPr>
          <w:rFonts w:ascii="CPOIFA+Arial" w:hAnsi="CPOIFA+Arial" w:cs="CPOIFA+Arial"/>
          <w:color w:val="000000"/>
          <w:sz w:val="24"/>
          <w:szCs w:val="24"/>
        </w:rPr>
        <w:t>8427</w:t>
      </w:r>
      <w:r w:rsidR="003061B7" w:rsidRPr="003061B7">
        <w:rPr>
          <w:rFonts w:ascii="CPOIFA+Arial" w:hAnsi="CPOIFA+Arial" w:cs="CPOIFA+Arial"/>
          <w:color w:val="000000"/>
          <w:sz w:val="24"/>
          <w:szCs w:val="24"/>
        </w:rPr>
        <w:t xml:space="preserve"> </w:t>
      </w:r>
    </w:p>
    <w:p w14:paraId="2B2A8D52" w14:textId="77777777" w:rsidR="003061B7" w:rsidRDefault="009B3881" w:rsidP="003061B7">
      <w:pPr>
        <w:autoSpaceDE w:val="0"/>
        <w:autoSpaceDN w:val="0"/>
        <w:adjustRightInd w:val="0"/>
        <w:ind w:firstLine="770"/>
        <w:rPr>
          <w:rFonts w:ascii="CPOIFA+Arial" w:hAnsi="CPOIFA+Arial" w:cs="CPOIFA+Arial"/>
          <w:color w:val="000000"/>
          <w:sz w:val="24"/>
          <w:szCs w:val="24"/>
        </w:rPr>
      </w:pPr>
      <w:r>
        <w:rPr>
          <w:rFonts w:ascii="CPOIFA+Arial" w:hAnsi="CPOIFA+Arial" w:cs="CPOIFA+Arial"/>
          <w:color w:val="000000"/>
          <w:sz w:val="24"/>
          <w:szCs w:val="24"/>
        </w:rPr>
        <w:t>fulloa</w:t>
      </w:r>
      <w:r w:rsidR="003061B7" w:rsidRPr="003061B7">
        <w:rPr>
          <w:rFonts w:ascii="CPOIFA+Arial" w:hAnsi="CPOIFA+Arial" w:cs="CPOIFA+Arial"/>
          <w:color w:val="000000"/>
          <w:sz w:val="24"/>
          <w:szCs w:val="24"/>
        </w:rPr>
        <w:t>@</w:t>
      </w:r>
      <w:r>
        <w:rPr>
          <w:rFonts w:ascii="CPOIFA+Arial" w:hAnsi="CPOIFA+Arial" w:cs="CPOIFA+Arial"/>
          <w:color w:val="000000"/>
          <w:sz w:val="24"/>
          <w:szCs w:val="24"/>
        </w:rPr>
        <w:t>ci.manteca</w:t>
      </w:r>
      <w:r w:rsidR="003061B7" w:rsidRPr="003061B7">
        <w:rPr>
          <w:rFonts w:ascii="CPOIFA+Arial" w:hAnsi="CPOIFA+Arial" w:cs="CPOIFA+Arial"/>
          <w:color w:val="000000"/>
          <w:sz w:val="24"/>
          <w:szCs w:val="24"/>
        </w:rPr>
        <w:t xml:space="preserve">.ca.us </w:t>
      </w:r>
    </w:p>
    <w:p w14:paraId="2B2A8D53" w14:textId="77777777" w:rsidR="009B3881" w:rsidRPr="003061B7" w:rsidRDefault="009B3881" w:rsidP="003061B7">
      <w:pPr>
        <w:autoSpaceDE w:val="0"/>
        <w:autoSpaceDN w:val="0"/>
        <w:adjustRightInd w:val="0"/>
        <w:ind w:firstLine="770"/>
        <w:rPr>
          <w:rFonts w:ascii="CPOIFA+Arial" w:hAnsi="CPOIFA+Arial" w:cs="CPOIFA+Arial"/>
          <w:color w:val="000000"/>
          <w:sz w:val="24"/>
          <w:szCs w:val="24"/>
        </w:rPr>
      </w:pPr>
    </w:p>
    <w:p w14:paraId="2760BCDB" w14:textId="77777777" w:rsidR="00512E7A" w:rsidRDefault="00512E7A" w:rsidP="000C43B7">
      <w:pPr>
        <w:autoSpaceDE w:val="0"/>
        <w:autoSpaceDN w:val="0"/>
        <w:adjustRightInd w:val="0"/>
        <w:rPr>
          <w:rFonts w:ascii="CPOIFA+Arial" w:hAnsi="CPOIFA+Arial" w:cs="CPOIFA+Arial"/>
          <w:b/>
          <w:color w:val="000000"/>
          <w:sz w:val="24"/>
          <w:szCs w:val="24"/>
          <w:u w:val="single"/>
        </w:rPr>
      </w:pPr>
    </w:p>
    <w:p w14:paraId="1B5B3E18" w14:textId="77777777" w:rsidR="00512E7A" w:rsidRDefault="00512E7A" w:rsidP="000C43B7">
      <w:pPr>
        <w:autoSpaceDE w:val="0"/>
        <w:autoSpaceDN w:val="0"/>
        <w:adjustRightInd w:val="0"/>
        <w:rPr>
          <w:rFonts w:ascii="CPOIFA+Arial" w:hAnsi="CPOIFA+Arial" w:cs="CPOIFA+Arial"/>
          <w:b/>
          <w:color w:val="000000"/>
          <w:sz w:val="24"/>
          <w:szCs w:val="24"/>
          <w:u w:val="single"/>
        </w:rPr>
      </w:pPr>
    </w:p>
    <w:p w14:paraId="2B2A8D54" w14:textId="77777777" w:rsidR="003061B7" w:rsidRDefault="003061B7" w:rsidP="000C43B7">
      <w:pPr>
        <w:autoSpaceDE w:val="0"/>
        <w:autoSpaceDN w:val="0"/>
        <w:adjustRightInd w:val="0"/>
        <w:rPr>
          <w:rFonts w:ascii="CPOIFA+Arial" w:hAnsi="CPOIFA+Arial" w:cs="CPOIFA+Arial"/>
          <w:b/>
          <w:color w:val="000000"/>
          <w:sz w:val="24"/>
          <w:szCs w:val="24"/>
          <w:u w:val="single"/>
        </w:rPr>
      </w:pPr>
      <w:r w:rsidRPr="003061B7">
        <w:rPr>
          <w:rFonts w:ascii="CPOIFA+Arial" w:hAnsi="CPOIFA+Arial" w:cs="CPOIFA+Arial"/>
          <w:b/>
          <w:color w:val="000000"/>
          <w:sz w:val="24"/>
          <w:szCs w:val="24"/>
          <w:u w:val="single"/>
        </w:rPr>
        <w:t xml:space="preserve">VI - SELECTION CRITERIA </w:t>
      </w:r>
    </w:p>
    <w:p w14:paraId="2B2A8D55" w14:textId="77777777" w:rsidR="003061B7" w:rsidRPr="003061B7" w:rsidRDefault="003061B7" w:rsidP="003061B7">
      <w:pPr>
        <w:autoSpaceDE w:val="0"/>
        <w:autoSpaceDN w:val="0"/>
        <w:adjustRightInd w:val="0"/>
        <w:rPr>
          <w:rFonts w:ascii="CPOIFA+Arial" w:hAnsi="CPOIFA+Arial" w:cs="CPOIFA+Arial"/>
          <w:b/>
          <w:color w:val="000000"/>
          <w:sz w:val="24"/>
          <w:szCs w:val="24"/>
          <w:u w:val="single"/>
        </w:rPr>
      </w:pPr>
    </w:p>
    <w:p w14:paraId="2B2A8D56" w14:textId="77777777" w:rsidR="003061B7" w:rsidRDefault="003061B7" w:rsidP="003061B7">
      <w:pPr>
        <w:autoSpaceDE w:val="0"/>
        <w:autoSpaceDN w:val="0"/>
        <w:adjustRightInd w:val="0"/>
        <w:rPr>
          <w:rFonts w:ascii="CPOIFA+Arial" w:hAnsi="CPOIFA+Arial" w:cs="CPOIFA+Arial"/>
          <w:color w:val="000000"/>
          <w:sz w:val="24"/>
          <w:szCs w:val="24"/>
        </w:rPr>
      </w:pPr>
      <w:r w:rsidRPr="003061B7">
        <w:rPr>
          <w:rFonts w:ascii="CPOIFA+Arial" w:hAnsi="CPOIFA+Arial" w:cs="CPOIFA+Arial"/>
          <w:color w:val="000000"/>
          <w:sz w:val="24"/>
          <w:szCs w:val="24"/>
        </w:rPr>
        <w:t xml:space="preserve">The proposals will be screened by a selection committee and rated on: </w:t>
      </w:r>
    </w:p>
    <w:p w14:paraId="2B2A8D57" w14:textId="77777777" w:rsidR="003061B7" w:rsidRPr="003061B7" w:rsidRDefault="003061B7" w:rsidP="003061B7">
      <w:pPr>
        <w:autoSpaceDE w:val="0"/>
        <w:autoSpaceDN w:val="0"/>
        <w:adjustRightInd w:val="0"/>
        <w:rPr>
          <w:rFonts w:ascii="CPOIFA+Arial" w:hAnsi="CPOIFA+Arial" w:cs="CPOIFA+Arial"/>
          <w:color w:val="000000"/>
          <w:sz w:val="24"/>
          <w:szCs w:val="24"/>
        </w:rPr>
      </w:pPr>
    </w:p>
    <w:p w14:paraId="2B2A8D58" w14:textId="77777777" w:rsidR="003061B7" w:rsidRPr="003061B7" w:rsidRDefault="003061B7" w:rsidP="003061B7">
      <w:pPr>
        <w:autoSpaceDE w:val="0"/>
        <w:autoSpaceDN w:val="0"/>
        <w:adjustRightInd w:val="0"/>
        <w:ind w:left="720" w:hanging="360"/>
        <w:rPr>
          <w:rFonts w:ascii="CPOIFA+Arial" w:hAnsi="CPOIFA+Arial" w:cs="CPOIFA+Arial"/>
          <w:color w:val="000000"/>
          <w:sz w:val="24"/>
          <w:szCs w:val="24"/>
        </w:rPr>
      </w:pPr>
      <w:r w:rsidRPr="003061B7">
        <w:rPr>
          <w:rFonts w:ascii="CPOIFA+Arial" w:hAnsi="CPOIFA+Arial" w:cs="CPOIFA+Arial"/>
          <w:color w:val="000000"/>
          <w:sz w:val="24"/>
          <w:szCs w:val="24"/>
        </w:rPr>
        <w:t xml:space="preserve">• Experience and qualifications of the team </w:t>
      </w:r>
    </w:p>
    <w:p w14:paraId="2B2A8D59" w14:textId="77777777" w:rsidR="003061B7" w:rsidRPr="003061B7" w:rsidRDefault="003061B7" w:rsidP="003061B7">
      <w:pPr>
        <w:autoSpaceDE w:val="0"/>
        <w:autoSpaceDN w:val="0"/>
        <w:adjustRightInd w:val="0"/>
        <w:ind w:left="720" w:hanging="360"/>
        <w:rPr>
          <w:rFonts w:ascii="CPOIFA+Arial" w:hAnsi="CPOIFA+Arial" w:cs="CPOIFA+Arial"/>
          <w:color w:val="000000"/>
          <w:sz w:val="24"/>
          <w:szCs w:val="24"/>
        </w:rPr>
      </w:pPr>
      <w:r w:rsidRPr="003061B7">
        <w:rPr>
          <w:rFonts w:ascii="CPOIFA+Arial" w:hAnsi="CPOIFA+Arial" w:cs="CPOIFA+Arial"/>
          <w:color w:val="000000"/>
          <w:sz w:val="24"/>
          <w:szCs w:val="24"/>
        </w:rPr>
        <w:t xml:space="preserve">• Ability to complete the work on time </w:t>
      </w:r>
    </w:p>
    <w:p w14:paraId="2B2A8D5A" w14:textId="77777777" w:rsidR="003061B7" w:rsidRPr="003061B7" w:rsidRDefault="003061B7" w:rsidP="003061B7">
      <w:pPr>
        <w:autoSpaceDE w:val="0"/>
        <w:autoSpaceDN w:val="0"/>
        <w:adjustRightInd w:val="0"/>
        <w:ind w:left="720" w:hanging="360"/>
        <w:rPr>
          <w:rFonts w:ascii="CPOIFA+Arial" w:hAnsi="CPOIFA+Arial" w:cs="CPOIFA+Arial"/>
          <w:color w:val="000000"/>
          <w:sz w:val="24"/>
          <w:szCs w:val="24"/>
        </w:rPr>
      </w:pPr>
      <w:r w:rsidRPr="003061B7">
        <w:rPr>
          <w:rFonts w:ascii="CPOIFA+Arial" w:hAnsi="CPOIFA+Arial" w:cs="CPOIFA+Arial"/>
          <w:color w:val="000000"/>
          <w:sz w:val="24"/>
          <w:szCs w:val="24"/>
        </w:rPr>
        <w:t xml:space="preserve">• Work Plan and understanding of the Project </w:t>
      </w:r>
    </w:p>
    <w:p w14:paraId="2B2A8D5B" w14:textId="77777777" w:rsidR="003061B7" w:rsidRPr="003061B7" w:rsidRDefault="003061B7" w:rsidP="003061B7">
      <w:pPr>
        <w:autoSpaceDE w:val="0"/>
        <w:autoSpaceDN w:val="0"/>
        <w:adjustRightInd w:val="0"/>
        <w:ind w:left="720" w:hanging="360"/>
        <w:rPr>
          <w:rFonts w:ascii="CPOIFA+Arial" w:hAnsi="CPOIFA+Arial" w:cs="CPOIFA+Arial"/>
          <w:color w:val="000000"/>
          <w:sz w:val="24"/>
          <w:szCs w:val="24"/>
        </w:rPr>
      </w:pPr>
      <w:r w:rsidRPr="003061B7">
        <w:rPr>
          <w:rFonts w:ascii="CPOIFA+Arial" w:hAnsi="CPOIFA+Arial" w:cs="CPOIFA+Arial"/>
          <w:color w:val="000000"/>
          <w:sz w:val="24"/>
          <w:szCs w:val="24"/>
        </w:rPr>
        <w:t xml:space="preserve">• Responsiveness to the RFP </w:t>
      </w:r>
    </w:p>
    <w:p w14:paraId="2B2A8D5C" w14:textId="77777777" w:rsidR="003061B7" w:rsidRDefault="003061B7" w:rsidP="003061B7">
      <w:pPr>
        <w:autoSpaceDE w:val="0"/>
        <w:autoSpaceDN w:val="0"/>
        <w:adjustRightInd w:val="0"/>
        <w:ind w:left="720" w:hanging="360"/>
        <w:rPr>
          <w:rFonts w:ascii="CPOIFA+Arial" w:hAnsi="CPOIFA+Arial" w:cs="CPOIFA+Arial"/>
          <w:color w:val="000000"/>
          <w:sz w:val="24"/>
          <w:szCs w:val="24"/>
        </w:rPr>
      </w:pPr>
      <w:r w:rsidRPr="003061B7">
        <w:rPr>
          <w:rFonts w:ascii="CPOIFA+Arial" w:hAnsi="CPOIFA+Arial" w:cs="CPOIFA+Arial"/>
          <w:color w:val="000000"/>
          <w:sz w:val="24"/>
          <w:szCs w:val="24"/>
        </w:rPr>
        <w:t>• Level of effor</w:t>
      </w:r>
      <w:r w:rsidR="00C12CFC">
        <w:rPr>
          <w:rFonts w:ascii="CPOIFA+Arial" w:hAnsi="CPOIFA+Arial" w:cs="CPOIFA+Arial"/>
          <w:color w:val="000000"/>
          <w:sz w:val="24"/>
          <w:szCs w:val="24"/>
        </w:rPr>
        <w:t>t relative to services provided</w:t>
      </w:r>
    </w:p>
    <w:p w14:paraId="2B2A8D5D" w14:textId="77777777" w:rsidR="00C12CFC" w:rsidRPr="003061B7" w:rsidRDefault="00C12CFC" w:rsidP="00C12CFC">
      <w:pPr>
        <w:autoSpaceDE w:val="0"/>
        <w:autoSpaceDN w:val="0"/>
        <w:adjustRightInd w:val="0"/>
        <w:ind w:left="720" w:hanging="360"/>
        <w:rPr>
          <w:rFonts w:ascii="CPOIFA+Arial" w:hAnsi="CPOIFA+Arial" w:cs="CPOIFA+Arial"/>
          <w:color w:val="000000"/>
          <w:sz w:val="24"/>
          <w:szCs w:val="24"/>
        </w:rPr>
      </w:pPr>
      <w:r>
        <w:rPr>
          <w:rFonts w:ascii="CPOIFA+Arial" w:hAnsi="CPOIFA+Arial" w:cs="CPOIFA+Arial"/>
          <w:color w:val="000000"/>
          <w:sz w:val="24"/>
          <w:szCs w:val="24"/>
        </w:rPr>
        <w:t>• Understanding of project scope</w:t>
      </w:r>
    </w:p>
    <w:p w14:paraId="2B2A8D5E" w14:textId="77777777" w:rsidR="00B03FC4" w:rsidRPr="003061B7" w:rsidRDefault="00B03FC4" w:rsidP="00B03FC4">
      <w:pPr>
        <w:rPr>
          <w:rFonts w:ascii="CPOIFA+Arial" w:hAnsi="CPOIFA+Arial" w:cs="CPOIFA+Arial"/>
          <w:color w:val="000000"/>
          <w:sz w:val="24"/>
          <w:szCs w:val="24"/>
        </w:rPr>
      </w:pPr>
    </w:p>
    <w:p w14:paraId="6F1DAC5D" w14:textId="77777777" w:rsidR="00512E7A" w:rsidRDefault="00512E7A">
      <w:pPr>
        <w:rPr>
          <w:rFonts w:ascii="CPOIFA+Arial" w:hAnsi="CPOIFA+Arial" w:cs="CPOIFA+Arial"/>
          <w:b/>
          <w:color w:val="000000"/>
          <w:sz w:val="24"/>
          <w:szCs w:val="24"/>
          <w:u w:val="single"/>
        </w:rPr>
      </w:pPr>
      <w:r>
        <w:rPr>
          <w:rFonts w:ascii="CPOIFA+Arial" w:hAnsi="CPOIFA+Arial" w:cs="CPOIFA+Arial"/>
          <w:bCs/>
          <w:color w:val="000000"/>
          <w:sz w:val="24"/>
          <w:szCs w:val="24"/>
          <w:u w:val="single"/>
        </w:rPr>
        <w:br w:type="page"/>
      </w:r>
    </w:p>
    <w:p w14:paraId="2B2A8D5F" w14:textId="7B906FCB" w:rsidR="003061B7" w:rsidRDefault="003061B7" w:rsidP="000C43B7">
      <w:pPr>
        <w:pStyle w:val="Heading3"/>
        <w:spacing w:before="0"/>
        <w:rPr>
          <w:rFonts w:ascii="CPOIFA+Arial" w:eastAsiaTheme="minorHAnsi" w:hAnsi="CPOIFA+Arial" w:cs="CPOIFA+Arial"/>
          <w:bCs w:val="0"/>
          <w:color w:val="000000"/>
          <w:sz w:val="24"/>
          <w:szCs w:val="24"/>
          <w:u w:val="single"/>
        </w:rPr>
      </w:pPr>
      <w:r w:rsidRPr="003061B7">
        <w:rPr>
          <w:rFonts w:ascii="CPOIFA+Arial" w:eastAsiaTheme="minorHAnsi" w:hAnsi="CPOIFA+Arial" w:cs="CPOIFA+Arial"/>
          <w:bCs w:val="0"/>
          <w:color w:val="000000"/>
          <w:sz w:val="24"/>
          <w:szCs w:val="24"/>
          <w:u w:val="single"/>
        </w:rPr>
        <w:lastRenderedPageBreak/>
        <w:t xml:space="preserve">VII - SUBMITTAL OF PROPOSAL </w:t>
      </w:r>
    </w:p>
    <w:p w14:paraId="2B2A8D60" w14:textId="77777777" w:rsidR="003061B7" w:rsidRPr="003061B7" w:rsidRDefault="003061B7" w:rsidP="003061B7"/>
    <w:p w14:paraId="2B2A8D61" w14:textId="1DE64B51" w:rsidR="003061B7" w:rsidRDefault="003061B7" w:rsidP="003061B7">
      <w:pPr>
        <w:rPr>
          <w:rFonts w:ascii="CPOIFA+Arial" w:hAnsi="CPOIFA+Arial" w:cs="CPOIFA+Arial"/>
          <w:color w:val="000000"/>
          <w:sz w:val="24"/>
          <w:szCs w:val="24"/>
        </w:rPr>
      </w:pPr>
      <w:r w:rsidRPr="003061B7">
        <w:rPr>
          <w:rFonts w:ascii="CPOIFA+Arial" w:hAnsi="CPOIFA+Arial" w:cs="CPOIFA+Arial"/>
          <w:color w:val="000000"/>
          <w:sz w:val="24"/>
          <w:szCs w:val="24"/>
        </w:rPr>
        <w:t xml:space="preserve">Four (4) copies of the proposal shall </w:t>
      </w:r>
      <w:r w:rsidR="00BA1658">
        <w:rPr>
          <w:rFonts w:ascii="CPOIFA+Arial" w:hAnsi="CPOIFA+Arial" w:cs="CPOIFA+Arial"/>
          <w:color w:val="000000"/>
          <w:sz w:val="24"/>
          <w:szCs w:val="24"/>
        </w:rPr>
        <w:t xml:space="preserve">be received by 3:00 pm on </w:t>
      </w:r>
      <w:r w:rsidR="00CC7FD2">
        <w:rPr>
          <w:rFonts w:ascii="CPOIFA+Arial" w:hAnsi="CPOIFA+Arial" w:cs="CPOIFA+Arial"/>
          <w:color w:val="000000"/>
          <w:sz w:val="24"/>
          <w:szCs w:val="24"/>
        </w:rPr>
        <w:t>the due date</w:t>
      </w:r>
      <w:r w:rsidRPr="003061B7">
        <w:rPr>
          <w:rFonts w:ascii="CPOIFA+Arial" w:hAnsi="CPOIFA+Arial" w:cs="CPOIFA+Arial"/>
          <w:color w:val="000000"/>
          <w:sz w:val="24"/>
          <w:szCs w:val="24"/>
        </w:rPr>
        <w:t xml:space="preserve"> at: </w:t>
      </w:r>
    </w:p>
    <w:p w14:paraId="2B2A8D62" w14:textId="77777777" w:rsidR="003061B7" w:rsidRDefault="003061B7" w:rsidP="003061B7">
      <w:pPr>
        <w:rPr>
          <w:rFonts w:ascii="CPOIFA+Arial" w:hAnsi="CPOIFA+Arial" w:cs="CPOIFA+Arial"/>
          <w:color w:val="000000"/>
          <w:sz w:val="24"/>
          <w:szCs w:val="24"/>
        </w:rPr>
      </w:pPr>
    </w:p>
    <w:p w14:paraId="1135A311" w14:textId="77777777" w:rsidR="00CC7FD2" w:rsidRDefault="00CC7FD2" w:rsidP="00CC7FD2">
      <w:pPr>
        <w:ind w:left="720" w:firstLine="720"/>
        <w:rPr>
          <w:rFonts w:ascii="CPOIFA+Arial" w:hAnsi="CPOIFA+Arial" w:cs="CPOIFA+Arial"/>
          <w:color w:val="000000"/>
          <w:sz w:val="24"/>
          <w:szCs w:val="24"/>
        </w:rPr>
      </w:pPr>
      <w:r w:rsidRPr="00CC7FD2">
        <w:rPr>
          <w:rFonts w:ascii="CPOIFA+Arial" w:hAnsi="CPOIFA+Arial" w:cs="CPOIFA+Arial"/>
          <w:color w:val="000000"/>
          <w:sz w:val="24"/>
          <w:szCs w:val="24"/>
        </w:rPr>
        <w:t xml:space="preserve">City of Manteca - Public Works Department </w:t>
      </w:r>
    </w:p>
    <w:p w14:paraId="56E8434E" w14:textId="550F74E4" w:rsidR="00CC7FD2" w:rsidRPr="00CC7FD2" w:rsidRDefault="00CC7FD2" w:rsidP="00CC7FD2">
      <w:pPr>
        <w:ind w:left="720" w:firstLine="720"/>
        <w:rPr>
          <w:rFonts w:ascii="CPOIFA+Arial" w:hAnsi="CPOIFA+Arial" w:cs="CPOIFA+Arial"/>
          <w:color w:val="000000"/>
          <w:sz w:val="24"/>
          <w:szCs w:val="24"/>
        </w:rPr>
      </w:pPr>
      <w:r w:rsidRPr="00CC7FD2">
        <w:rPr>
          <w:rFonts w:ascii="CPOIFA+Arial" w:hAnsi="CPOIFA+Arial" w:cs="CPOIFA+Arial"/>
          <w:color w:val="000000"/>
          <w:sz w:val="24"/>
          <w:szCs w:val="24"/>
        </w:rPr>
        <w:t>Attn: Fernando Ulloa</w:t>
      </w:r>
      <w:r>
        <w:rPr>
          <w:rFonts w:ascii="CPOIFA+Arial" w:hAnsi="CPOIFA+Arial" w:cs="CPOIFA+Arial"/>
          <w:color w:val="000000"/>
          <w:sz w:val="24"/>
          <w:szCs w:val="24"/>
        </w:rPr>
        <w:t>, P.E.</w:t>
      </w:r>
    </w:p>
    <w:p w14:paraId="51BD6E42" w14:textId="77777777" w:rsidR="00CC7FD2" w:rsidRPr="00CC7FD2" w:rsidRDefault="00CC7FD2" w:rsidP="00CC7FD2">
      <w:pPr>
        <w:ind w:left="720" w:firstLine="720"/>
        <w:rPr>
          <w:rFonts w:ascii="CPOIFA+Arial" w:hAnsi="CPOIFA+Arial" w:cs="CPOIFA+Arial"/>
          <w:color w:val="000000"/>
          <w:sz w:val="24"/>
          <w:szCs w:val="24"/>
        </w:rPr>
      </w:pPr>
      <w:r w:rsidRPr="00CC7FD2">
        <w:rPr>
          <w:rFonts w:ascii="CPOIFA+Arial" w:hAnsi="CPOIFA+Arial" w:cs="CPOIFA+Arial"/>
          <w:color w:val="000000"/>
          <w:sz w:val="24"/>
          <w:szCs w:val="24"/>
        </w:rPr>
        <w:t>1001 W. Center Street</w:t>
      </w:r>
    </w:p>
    <w:p w14:paraId="6B3BC4D2" w14:textId="77777777" w:rsidR="00CC7FD2" w:rsidRPr="00CC7FD2" w:rsidRDefault="00CC7FD2" w:rsidP="00CC7FD2">
      <w:pPr>
        <w:ind w:left="720" w:firstLine="720"/>
        <w:rPr>
          <w:rFonts w:ascii="CPOIFA+Arial" w:hAnsi="CPOIFA+Arial" w:cs="CPOIFA+Arial"/>
          <w:color w:val="000000"/>
          <w:sz w:val="24"/>
          <w:szCs w:val="24"/>
        </w:rPr>
      </w:pPr>
      <w:r w:rsidRPr="00CC7FD2">
        <w:rPr>
          <w:rFonts w:ascii="CPOIFA+Arial" w:hAnsi="CPOIFA+Arial" w:cs="CPOIFA+Arial"/>
          <w:color w:val="000000"/>
          <w:sz w:val="24"/>
          <w:szCs w:val="24"/>
        </w:rPr>
        <w:t xml:space="preserve">Manteca, CA 95337 </w:t>
      </w:r>
    </w:p>
    <w:p w14:paraId="2B2A8D67" w14:textId="3759F5C0" w:rsidR="003061B7" w:rsidRDefault="003061B7" w:rsidP="003061B7">
      <w:pPr>
        <w:ind w:left="720" w:firstLine="720"/>
        <w:rPr>
          <w:rFonts w:ascii="CPOIFA+Arial" w:hAnsi="CPOIFA+Arial" w:cs="CPOIFA+Arial"/>
          <w:color w:val="000000"/>
          <w:sz w:val="24"/>
          <w:szCs w:val="24"/>
        </w:rPr>
      </w:pPr>
    </w:p>
    <w:p w14:paraId="2B2A8D68" w14:textId="77777777" w:rsidR="003061B7" w:rsidRPr="003061B7" w:rsidRDefault="003061B7" w:rsidP="003061B7">
      <w:pPr>
        <w:ind w:left="720" w:firstLine="720"/>
        <w:rPr>
          <w:rFonts w:ascii="CPOIFA+Arial" w:hAnsi="CPOIFA+Arial" w:cs="CPOIFA+Arial"/>
          <w:color w:val="000000"/>
          <w:sz w:val="24"/>
          <w:szCs w:val="24"/>
        </w:rPr>
      </w:pPr>
    </w:p>
    <w:p w14:paraId="2B2A8D69" w14:textId="77777777" w:rsidR="003061B7" w:rsidRPr="003061B7" w:rsidRDefault="003061B7" w:rsidP="003061B7">
      <w:pPr>
        <w:rPr>
          <w:rFonts w:ascii="CPOIFA+Arial" w:hAnsi="CPOIFA+Arial" w:cs="CPOIFA+Arial"/>
          <w:color w:val="000000"/>
          <w:sz w:val="24"/>
          <w:szCs w:val="24"/>
        </w:rPr>
      </w:pPr>
      <w:r w:rsidRPr="003061B7">
        <w:rPr>
          <w:rFonts w:ascii="CPOIFA+Arial" w:hAnsi="CPOIFA+Arial" w:cs="CPOIFA+Arial"/>
          <w:b/>
          <w:color w:val="000000"/>
          <w:sz w:val="24"/>
          <w:szCs w:val="24"/>
        </w:rPr>
        <w:t>The deadline for submittal is noted in Section V</w:t>
      </w:r>
      <w:r w:rsidRPr="003061B7">
        <w:rPr>
          <w:rFonts w:ascii="CPOIFA+Arial" w:hAnsi="CPOIFA+Arial" w:cs="CPOIFA+Arial"/>
          <w:color w:val="000000"/>
          <w:sz w:val="24"/>
          <w:szCs w:val="24"/>
        </w:rPr>
        <w:t xml:space="preserve">. Please note that the submittal deadline is strictly held. Late proposals will not be accepted. </w:t>
      </w:r>
    </w:p>
    <w:p w14:paraId="419465D2" w14:textId="77777777" w:rsidR="00512E7A" w:rsidRDefault="00512E7A" w:rsidP="003061B7">
      <w:pPr>
        <w:pStyle w:val="Heading3"/>
        <w:rPr>
          <w:rFonts w:ascii="CPOIFA+Arial" w:eastAsiaTheme="minorHAnsi" w:hAnsi="CPOIFA+Arial" w:cs="CPOIFA+Arial"/>
          <w:bCs w:val="0"/>
          <w:color w:val="000000"/>
          <w:sz w:val="24"/>
          <w:szCs w:val="24"/>
          <w:u w:val="single"/>
        </w:rPr>
      </w:pPr>
    </w:p>
    <w:p w14:paraId="2B2A8D6A" w14:textId="77777777" w:rsidR="003061B7" w:rsidRDefault="003061B7" w:rsidP="003061B7">
      <w:pPr>
        <w:pStyle w:val="Heading3"/>
        <w:rPr>
          <w:rFonts w:ascii="CPOIFA+Arial" w:eastAsiaTheme="minorHAnsi" w:hAnsi="CPOIFA+Arial" w:cs="CPOIFA+Arial"/>
          <w:bCs w:val="0"/>
          <w:color w:val="000000"/>
          <w:sz w:val="24"/>
          <w:szCs w:val="24"/>
          <w:u w:val="single"/>
        </w:rPr>
      </w:pPr>
      <w:r w:rsidRPr="003061B7">
        <w:rPr>
          <w:rFonts w:ascii="CPOIFA+Arial" w:eastAsiaTheme="minorHAnsi" w:hAnsi="CPOIFA+Arial" w:cs="CPOIFA+Arial"/>
          <w:bCs w:val="0"/>
          <w:color w:val="000000"/>
          <w:sz w:val="24"/>
          <w:szCs w:val="24"/>
          <w:u w:val="single"/>
        </w:rPr>
        <w:t xml:space="preserve">VIII - PROPOSAL TERMS AND CONDITIONS </w:t>
      </w:r>
    </w:p>
    <w:p w14:paraId="2B2A8D6B" w14:textId="77777777" w:rsidR="003061B7" w:rsidRPr="003061B7" w:rsidRDefault="003061B7" w:rsidP="003061B7"/>
    <w:p w14:paraId="2B2A8D6C" w14:textId="77777777" w:rsidR="00B03FC4" w:rsidRDefault="003061B7" w:rsidP="003061B7">
      <w:pPr>
        <w:rPr>
          <w:rFonts w:ascii="CPOIFA+Arial" w:hAnsi="CPOIFA+Arial" w:cs="CPOIFA+Arial"/>
          <w:color w:val="000000"/>
          <w:sz w:val="24"/>
          <w:szCs w:val="24"/>
        </w:rPr>
      </w:pPr>
      <w:r w:rsidRPr="003061B7">
        <w:rPr>
          <w:rFonts w:ascii="CPOIFA+Arial" w:hAnsi="CPOIFA+Arial" w:cs="CPOIFA+Arial"/>
          <w:color w:val="000000"/>
          <w:sz w:val="24"/>
          <w:szCs w:val="24"/>
        </w:rPr>
        <w:t>The City will not pay any costs incurred by the firm in preparing or submitting the proposal. The City reserves the right to modify or cancel, in part or in its entirety, this RFP. The City reserves the right to reject any or all proposals, to waive defects or informalities, and to offer to contact with any firm in response to any RFP. This RFP does not constitute any form of offer to contract</w:t>
      </w:r>
      <w:r w:rsidR="009B3881">
        <w:rPr>
          <w:rFonts w:ascii="CPOIFA+Arial" w:hAnsi="CPOIFA+Arial" w:cs="CPOIFA+Arial"/>
          <w:color w:val="000000"/>
          <w:sz w:val="24"/>
          <w:szCs w:val="24"/>
        </w:rPr>
        <w:t>.</w:t>
      </w:r>
    </w:p>
    <w:p w14:paraId="2B2A8D6D" w14:textId="77777777" w:rsidR="00B03FC4" w:rsidRDefault="00B03FC4" w:rsidP="00B03FC4"/>
    <w:sectPr w:rsidR="00B03FC4" w:rsidSect="008766D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35017" w14:textId="77777777" w:rsidR="009F2FA0" w:rsidRDefault="009F2FA0" w:rsidP="008766DB">
      <w:r>
        <w:separator/>
      </w:r>
    </w:p>
  </w:endnote>
  <w:endnote w:type="continuationSeparator" w:id="0">
    <w:p w14:paraId="0D179076" w14:textId="77777777" w:rsidR="009F2FA0" w:rsidRDefault="009F2FA0" w:rsidP="008766DB">
      <w:r>
        <w:continuationSeparator/>
      </w:r>
    </w:p>
  </w:endnote>
  <w:endnote w:type="continuationNotice" w:id="1">
    <w:p w14:paraId="14F2A678" w14:textId="77777777" w:rsidR="003A0A65" w:rsidRDefault="003A0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PPCPG+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PPDDO+Arial,BoldItalic">
    <w:altName w:val="Arial"/>
    <w:panose1 w:val="00000000000000000000"/>
    <w:charset w:val="00"/>
    <w:family w:val="swiss"/>
    <w:notTrueType/>
    <w:pitch w:val="default"/>
    <w:sig w:usb0="00000003" w:usb1="00000000" w:usb2="00000000" w:usb3="00000000" w:csb0="00000001" w:csb1="00000000"/>
  </w:font>
  <w:font w:name="CPOIFA+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104797"/>
      <w:docPartObj>
        <w:docPartGallery w:val="Page Numbers (Bottom of Page)"/>
        <w:docPartUnique/>
      </w:docPartObj>
    </w:sdtPr>
    <w:sdtEndPr>
      <w:rPr>
        <w:noProof/>
      </w:rPr>
    </w:sdtEndPr>
    <w:sdtContent>
      <w:p w14:paraId="783A005E" w14:textId="301893F2" w:rsidR="009F2FA0" w:rsidRDefault="009F2FA0">
        <w:pPr>
          <w:pStyle w:val="Footer"/>
          <w:jc w:val="center"/>
        </w:pPr>
        <w:r>
          <w:fldChar w:fldCharType="begin"/>
        </w:r>
        <w:r>
          <w:instrText xml:space="preserve"> PAGE   \* MERGEFORMAT </w:instrText>
        </w:r>
        <w:r>
          <w:fldChar w:fldCharType="separate"/>
        </w:r>
        <w:r w:rsidR="00431775">
          <w:rPr>
            <w:noProof/>
          </w:rPr>
          <w:t>5</w:t>
        </w:r>
        <w:r>
          <w:rPr>
            <w:noProof/>
          </w:rPr>
          <w:fldChar w:fldCharType="end"/>
        </w:r>
      </w:p>
    </w:sdtContent>
  </w:sdt>
  <w:p w14:paraId="5E274722" w14:textId="77777777" w:rsidR="009F2FA0" w:rsidRDefault="009F2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A0F02" w14:textId="77777777" w:rsidR="009F2FA0" w:rsidRDefault="009F2FA0" w:rsidP="008766DB">
      <w:r>
        <w:separator/>
      </w:r>
    </w:p>
  </w:footnote>
  <w:footnote w:type="continuationSeparator" w:id="0">
    <w:p w14:paraId="6A03C842" w14:textId="77777777" w:rsidR="009F2FA0" w:rsidRDefault="009F2FA0" w:rsidP="008766DB">
      <w:r>
        <w:continuationSeparator/>
      </w:r>
    </w:p>
  </w:footnote>
  <w:footnote w:type="continuationNotice" w:id="1">
    <w:p w14:paraId="12F74AC6" w14:textId="77777777" w:rsidR="003A0A65" w:rsidRDefault="003A0A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BB9"/>
    <w:multiLevelType w:val="hybridMultilevel"/>
    <w:tmpl w:val="DB5619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815B6E"/>
    <w:multiLevelType w:val="hybridMultilevel"/>
    <w:tmpl w:val="028CEF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7834"/>
    <w:multiLevelType w:val="hybridMultilevel"/>
    <w:tmpl w:val="9B660258"/>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262107"/>
    <w:multiLevelType w:val="hybridMultilevel"/>
    <w:tmpl w:val="BA749D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F5A8A"/>
    <w:multiLevelType w:val="hybridMultilevel"/>
    <w:tmpl w:val="B60CA1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0615D"/>
    <w:multiLevelType w:val="hybridMultilevel"/>
    <w:tmpl w:val="FE187E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BC0825"/>
    <w:multiLevelType w:val="hybridMultilevel"/>
    <w:tmpl w:val="289C4F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2F07B9"/>
    <w:multiLevelType w:val="hybridMultilevel"/>
    <w:tmpl w:val="0680CF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AC6A4C"/>
    <w:multiLevelType w:val="hybridMultilevel"/>
    <w:tmpl w:val="668691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07575A"/>
    <w:multiLevelType w:val="hybridMultilevel"/>
    <w:tmpl w:val="0986D2D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E55A3"/>
    <w:multiLevelType w:val="hybridMultilevel"/>
    <w:tmpl w:val="08505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67816"/>
    <w:multiLevelType w:val="hybridMultilevel"/>
    <w:tmpl w:val="5E58B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CA7A79"/>
    <w:multiLevelType w:val="hybridMultilevel"/>
    <w:tmpl w:val="A0C64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097693"/>
    <w:multiLevelType w:val="hybridMultilevel"/>
    <w:tmpl w:val="6262E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AB74AA"/>
    <w:multiLevelType w:val="hybridMultilevel"/>
    <w:tmpl w:val="F724A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194B67"/>
    <w:multiLevelType w:val="hybridMultilevel"/>
    <w:tmpl w:val="E3DADF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3C6684D"/>
    <w:multiLevelType w:val="hybridMultilevel"/>
    <w:tmpl w:val="52946E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CCC2D01"/>
    <w:multiLevelType w:val="hybridMultilevel"/>
    <w:tmpl w:val="74B6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756CFF"/>
    <w:multiLevelType w:val="hybridMultilevel"/>
    <w:tmpl w:val="7AD82A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3C63D9D"/>
    <w:multiLevelType w:val="hybridMultilevel"/>
    <w:tmpl w:val="DA9C3E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C14912"/>
    <w:multiLevelType w:val="hybridMultilevel"/>
    <w:tmpl w:val="7AC2EA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4"/>
  </w:num>
  <w:num w:numId="4">
    <w:abstractNumId w:val="6"/>
  </w:num>
  <w:num w:numId="5">
    <w:abstractNumId w:val="1"/>
  </w:num>
  <w:num w:numId="6">
    <w:abstractNumId w:val="11"/>
  </w:num>
  <w:num w:numId="7">
    <w:abstractNumId w:val="16"/>
  </w:num>
  <w:num w:numId="8">
    <w:abstractNumId w:val="7"/>
  </w:num>
  <w:num w:numId="9">
    <w:abstractNumId w:val="13"/>
  </w:num>
  <w:num w:numId="10">
    <w:abstractNumId w:val="9"/>
  </w:num>
  <w:num w:numId="11">
    <w:abstractNumId w:val="10"/>
  </w:num>
  <w:num w:numId="12">
    <w:abstractNumId w:val="12"/>
  </w:num>
  <w:num w:numId="13">
    <w:abstractNumId w:val="8"/>
  </w:num>
  <w:num w:numId="14">
    <w:abstractNumId w:val="5"/>
  </w:num>
  <w:num w:numId="15">
    <w:abstractNumId w:val="0"/>
  </w:num>
  <w:num w:numId="16">
    <w:abstractNumId w:val="15"/>
  </w:num>
  <w:num w:numId="17">
    <w:abstractNumId w:val="2"/>
  </w:num>
  <w:num w:numId="18">
    <w:abstractNumId w:val="19"/>
  </w:num>
  <w:num w:numId="19">
    <w:abstractNumId w:val="18"/>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C4"/>
    <w:rsid w:val="00012F2D"/>
    <w:rsid w:val="00090BEA"/>
    <w:rsid w:val="000B4F5A"/>
    <w:rsid w:val="000C43B7"/>
    <w:rsid w:val="001E5D6E"/>
    <w:rsid w:val="00211F93"/>
    <w:rsid w:val="00225CC0"/>
    <w:rsid w:val="00232827"/>
    <w:rsid w:val="002D2458"/>
    <w:rsid w:val="003061B7"/>
    <w:rsid w:val="00343149"/>
    <w:rsid w:val="003A0A65"/>
    <w:rsid w:val="00431775"/>
    <w:rsid w:val="00452036"/>
    <w:rsid w:val="004C215F"/>
    <w:rsid w:val="004F4014"/>
    <w:rsid w:val="004F4095"/>
    <w:rsid w:val="00512E7A"/>
    <w:rsid w:val="0053105F"/>
    <w:rsid w:val="006D3D96"/>
    <w:rsid w:val="00700D2D"/>
    <w:rsid w:val="00707C25"/>
    <w:rsid w:val="00741132"/>
    <w:rsid w:val="007E5F82"/>
    <w:rsid w:val="00825D2E"/>
    <w:rsid w:val="008766DB"/>
    <w:rsid w:val="00882916"/>
    <w:rsid w:val="008A6484"/>
    <w:rsid w:val="008F6A59"/>
    <w:rsid w:val="00970700"/>
    <w:rsid w:val="009B3881"/>
    <w:rsid w:val="009F2FA0"/>
    <w:rsid w:val="00A45512"/>
    <w:rsid w:val="00A522D2"/>
    <w:rsid w:val="00B03FC4"/>
    <w:rsid w:val="00B747E2"/>
    <w:rsid w:val="00BA1658"/>
    <w:rsid w:val="00BD1AB8"/>
    <w:rsid w:val="00BD753B"/>
    <w:rsid w:val="00C12CFC"/>
    <w:rsid w:val="00C90469"/>
    <w:rsid w:val="00CC7FD2"/>
    <w:rsid w:val="00CF6ADA"/>
    <w:rsid w:val="00D32DDE"/>
    <w:rsid w:val="00D41A1A"/>
    <w:rsid w:val="00DF3C3F"/>
    <w:rsid w:val="00E12194"/>
    <w:rsid w:val="00F331B1"/>
    <w:rsid w:val="00F605F6"/>
    <w:rsid w:val="00FC6662"/>
    <w:rsid w:val="00FC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2B2A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B03FC4"/>
    <w:pPr>
      <w:outlineLvl w:val="0"/>
    </w:pPr>
    <w:rPr>
      <w:rFonts w:cstheme="minorBidi"/>
      <w:color w:val="auto"/>
    </w:rPr>
  </w:style>
  <w:style w:type="paragraph" w:styleId="Heading2">
    <w:name w:val="heading 2"/>
    <w:basedOn w:val="Normal"/>
    <w:next w:val="Normal"/>
    <w:link w:val="Heading2Char"/>
    <w:uiPriority w:val="9"/>
    <w:semiHidden/>
    <w:unhideWhenUsed/>
    <w:qFormat/>
    <w:rsid w:val="00B03F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3F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3FC4"/>
    <w:rPr>
      <w:rFonts w:ascii="CPPCPG+Arial,Bold" w:hAnsi="CPPCPG+Arial,Bold"/>
      <w:sz w:val="24"/>
      <w:szCs w:val="24"/>
    </w:rPr>
  </w:style>
  <w:style w:type="paragraph" w:customStyle="1" w:styleId="Default">
    <w:name w:val="Default"/>
    <w:rsid w:val="00B03FC4"/>
    <w:pPr>
      <w:autoSpaceDE w:val="0"/>
      <w:autoSpaceDN w:val="0"/>
      <w:adjustRightInd w:val="0"/>
    </w:pPr>
    <w:rPr>
      <w:rFonts w:ascii="CPPCPG+Arial,Bold" w:hAnsi="CPPCPG+Arial,Bold" w:cs="CPPCPG+Arial,Bold"/>
      <w:color w:val="000000"/>
      <w:sz w:val="24"/>
      <w:szCs w:val="24"/>
    </w:rPr>
  </w:style>
  <w:style w:type="character" w:customStyle="1" w:styleId="Heading2Char">
    <w:name w:val="Heading 2 Char"/>
    <w:basedOn w:val="DefaultParagraphFont"/>
    <w:link w:val="Heading2"/>
    <w:uiPriority w:val="9"/>
    <w:semiHidden/>
    <w:rsid w:val="00B03FC4"/>
    <w:rPr>
      <w:rFonts w:asciiTheme="majorHAnsi" w:eastAsiaTheme="majorEastAsia" w:hAnsiTheme="majorHAnsi" w:cstheme="majorBidi"/>
      <w:b/>
      <w:bCs/>
      <w:color w:val="4F81BD" w:themeColor="accent1"/>
      <w:sz w:val="26"/>
      <w:szCs w:val="26"/>
    </w:rPr>
  </w:style>
  <w:style w:type="paragraph" w:styleId="List">
    <w:name w:val="List"/>
    <w:basedOn w:val="Default"/>
    <w:next w:val="Default"/>
    <w:uiPriority w:val="99"/>
    <w:rsid w:val="00B03FC4"/>
    <w:rPr>
      <w:rFonts w:cstheme="minorBidi"/>
      <w:color w:val="auto"/>
    </w:rPr>
  </w:style>
  <w:style w:type="character" w:customStyle="1" w:styleId="Heading3Char">
    <w:name w:val="Heading 3 Char"/>
    <w:basedOn w:val="DefaultParagraphFont"/>
    <w:link w:val="Heading3"/>
    <w:uiPriority w:val="9"/>
    <w:semiHidden/>
    <w:rsid w:val="00B03FC4"/>
    <w:rPr>
      <w:rFonts w:asciiTheme="majorHAnsi" w:eastAsiaTheme="majorEastAsia" w:hAnsiTheme="majorHAnsi" w:cstheme="majorBidi"/>
      <w:b/>
      <w:bCs/>
      <w:color w:val="4F81BD" w:themeColor="accent1"/>
    </w:rPr>
  </w:style>
  <w:style w:type="paragraph" w:styleId="List2">
    <w:name w:val="List 2"/>
    <w:basedOn w:val="Normal"/>
    <w:uiPriority w:val="99"/>
    <w:unhideWhenUsed/>
    <w:rsid w:val="00B03FC4"/>
    <w:pPr>
      <w:ind w:left="720" w:hanging="360"/>
      <w:contextualSpacing/>
    </w:pPr>
  </w:style>
  <w:style w:type="paragraph" w:styleId="ListParagraph">
    <w:name w:val="List Paragraph"/>
    <w:basedOn w:val="Normal"/>
    <w:uiPriority w:val="34"/>
    <w:qFormat/>
    <w:rsid w:val="00D32DDE"/>
    <w:pPr>
      <w:ind w:left="720"/>
      <w:contextualSpacing/>
    </w:pPr>
  </w:style>
  <w:style w:type="paragraph" w:styleId="BalloonText">
    <w:name w:val="Balloon Text"/>
    <w:basedOn w:val="Normal"/>
    <w:link w:val="BalloonTextChar"/>
    <w:uiPriority w:val="99"/>
    <w:semiHidden/>
    <w:unhideWhenUsed/>
    <w:rsid w:val="00D32DDE"/>
    <w:rPr>
      <w:rFonts w:ascii="Tahoma" w:hAnsi="Tahoma" w:cs="Tahoma"/>
      <w:sz w:val="16"/>
      <w:szCs w:val="16"/>
    </w:rPr>
  </w:style>
  <w:style w:type="character" w:customStyle="1" w:styleId="BalloonTextChar">
    <w:name w:val="Balloon Text Char"/>
    <w:basedOn w:val="DefaultParagraphFont"/>
    <w:link w:val="BalloonText"/>
    <w:uiPriority w:val="99"/>
    <w:semiHidden/>
    <w:rsid w:val="00D32DDE"/>
    <w:rPr>
      <w:rFonts w:ascii="Tahoma" w:hAnsi="Tahoma" w:cs="Tahoma"/>
      <w:sz w:val="16"/>
      <w:szCs w:val="16"/>
    </w:rPr>
  </w:style>
  <w:style w:type="paragraph" w:styleId="Header">
    <w:name w:val="header"/>
    <w:basedOn w:val="Normal"/>
    <w:link w:val="HeaderChar"/>
    <w:uiPriority w:val="99"/>
    <w:unhideWhenUsed/>
    <w:rsid w:val="008766DB"/>
    <w:pPr>
      <w:tabs>
        <w:tab w:val="center" w:pos="4680"/>
        <w:tab w:val="right" w:pos="9360"/>
      </w:tabs>
    </w:pPr>
  </w:style>
  <w:style w:type="character" w:customStyle="1" w:styleId="HeaderChar">
    <w:name w:val="Header Char"/>
    <w:basedOn w:val="DefaultParagraphFont"/>
    <w:link w:val="Header"/>
    <w:uiPriority w:val="99"/>
    <w:rsid w:val="008766DB"/>
  </w:style>
  <w:style w:type="paragraph" w:styleId="Footer">
    <w:name w:val="footer"/>
    <w:basedOn w:val="Normal"/>
    <w:link w:val="FooterChar"/>
    <w:uiPriority w:val="99"/>
    <w:unhideWhenUsed/>
    <w:rsid w:val="008766DB"/>
    <w:pPr>
      <w:tabs>
        <w:tab w:val="center" w:pos="4680"/>
        <w:tab w:val="right" w:pos="9360"/>
      </w:tabs>
    </w:pPr>
  </w:style>
  <w:style w:type="character" w:customStyle="1" w:styleId="FooterChar">
    <w:name w:val="Footer Char"/>
    <w:basedOn w:val="DefaultParagraphFont"/>
    <w:link w:val="Footer"/>
    <w:uiPriority w:val="99"/>
    <w:rsid w:val="008766DB"/>
  </w:style>
  <w:style w:type="character" w:styleId="CommentReference">
    <w:name w:val="annotation reference"/>
    <w:basedOn w:val="DefaultParagraphFont"/>
    <w:uiPriority w:val="99"/>
    <w:semiHidden/>
    <w:unhideWhenUsed/>
    <w:rsid w:val="003A0A65"/>
    <w:rPr>
      <w:sz w:val="16"/>
      <w:szCs w:val="16"/>
    </w:rPr>
  </w:style>
  <w:style w:type="paragraph" w:styleId="CommentText">
    <w:name w:val="annotation text"/>
    <w:basedOn w:val="Normal"/>
    <w:link w:val="CommentTextChar"/>
    <w:uiPriority w:val="99"/>
    <w:semiHidden/>
    <w:unhideWhenUsed/>
    <w:rsid w:val="003A0A65"/>
    <w:rPr>
      <w:sz w:val="20"/>
      <w:szCs w:val="20"/>
    </w:rPr>
  </w:style>
  <w:style w:type="character" w:customStyle="1" w:styleId="CommentTextChar">
    <w:name w:val="Comment Text Char"/>
    <w:basedOn w:val="DefaultParagraphFont"/>
    <w:link w:val="CommentText"/>
    <w:uiPriority w:val="99"/>
    <w:semiHidden/>
    <w:rsid w:val="003A0A65"/>
    <w:rPr>
      <w:sz w:val="20"/>
      <w:szCs w:val="20"/>
    </w:rPr>
  </w:style>
  <w:style w:type="paragraph" w:styleId="CommentSubject">
    <w:name w:val="annotation subject"/>
    <w:basedOn w:val="CommentText"/>
    <w:next w:val="CommentText"/>
    <w:link w:val="CommentSubjectChar"/>
    <w:uiPriority w:val="99"/>
    <w:semiHidden/>
    <w:unhideWhenUsed/>
    <w:rsid w:val="003A0A65"/>
    <w:rPr>
      <w:b/>
      <w:bCs/>
    </w:rPr>
  </w:style>
  <w:style w:type="character" w:customStyle="1" w:styleId="CommentSubjectChar">
    <w:name w:val="Comment Subject Char"/>
    <w:basedOn w:val="CommentTextChar"/>
    <w:link w:val="CommentSubject"/>
    <w:uiPriority w:val="99"/>
    <w:semiHidden/>
    <w:rsid w:val="003A0A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B03FC4"/>
    <w:pPr>
      <w:outlineLvl w:val="0"/>
    </w:pPr>
    <w:rPr>
      <w:rFonts w:cstheme="minorBidi"/>
      <w:color w:val="auto"/>
    </w:rPr>
  </w:style>
  <w:style w:type="paragraph" w:styleId="Heading2">
    <w:name w:val="heading 2"/>
    <w:basedOn w:val="Normal"/>
    <w:next w:val="Normal"/>
    <w:link w:val="Heading2Char"/>
    <w:uiPriority w:val="9"/>
    <w:semiHidden/>
    <w:unhideWhenUsed/>
    <w:qFormat/>
    <w:rsid w:val="00B03F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3F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3FC4"/>
    <w:rPr>
      <w:rFonts w:ascii="CPPCPG+Arial,Bold" w:hAnsi="CPPCPG+Arial,Bold"/>
      <w:sz w:val="24"/>
      <w:szCs w:val="24"/>
    </w:rPr>
  </w:style>
  <w:style w:type="paragraph" w:customStyle="1" w:styleId="Default">
    <w:name w:val="Default"/>
    <w:rsid w:val="00B03FC4"/>
    <w:pPr>
      <w:autoSpaceDE w:val="0"/>
      <w:autoSpaceDN w:val="0"/>
      <w:adjustRightInd w:val="0"/>
    </w:pPr>
    <w:rPr>
      <w:rFonts w:ascii="CPPCPG+Arial,Bold" w:hAnsi="CPPCPG+Arial,Bold" w:cs="CPPCPG+Arial,Bold"/>
      <w:color w:val="000000"/>
      <w:sz w:val="24"/>
      <w:szCs w:val="24"/>
    </w:rPr>
  </w:style>
  <w:style w:type="character" w:customStyle="1" w:styleId="Heading2Char">
    <w:name w:val="Heading 2 Char"/>
    <w:basedOn w:val="DefaultParagraphFont"/>
    <w:link w:val="Heading2"/>
    <w:uiPriority w:val="9"/>
    <w:semiHidden/>
    <w:rsid w:val="00B03FC4"/>
    <w:rPr>
      <w:rFonts w:asciiTheme="majorHAnsi" w:eastAsiaTheme="majorEastAsia" w:hAnsiTheme="majorHAnsi" w:cstheme="majorBidi"/>
      <w:b/>
      <w:bCs/>
      <w:color w:val="4F81BD" w:themeColor="accent1"/>
      <w:sz w:val="26"/>
      <w:szCs w:val="26"/>
    </w:rPr>
  </w:style>
  <w:style w:type="paragraph" w:styleId="List">
    <w:name w:val="List"/>
    <w:basedOn w:val="Default"/>
    <w:next w:val="Default"/>
    <w:uiPriority w:val="99"/>
    <w:rsid w:val="00B03FC4"/>
    <w:rPr>
      <w:rFonts w:cstheme="minorBidi"/>
      <w:color w:val="auto"/>
    </w:rPr>
  </w:style>
  <w:style w:type="character" w:customStyle="1" w:styleId="Heading3Char">
    <w:name w:val="Heading 3 Char"/>
    <w:basedOn w:val="DefaultParagraphFont"/>
    <w:link w:val="Heading3"/>
    <w:uiPriority w:val="9"/>
    <w:semiHidden/>
    <w:rsid w:val="00B03FC4"/>
    <w:rPr>
      <w:rFonts w:asciiTheme="majorHAnsi" w:eastAsiaTheme="majorEastAsia" w:hAnsiTheme="majorHAnsi" w:cstheme="majorBidi"/>
      <w:b/>
      <w:bCs/>
      <w:color w:val="4F81BD" w:themeColor="accent1"/>
    </w:rPr>
  </w:style>
  <w:style w:type="paragraph" w:styleId="List2">
    <w:name w:val="List 2"/>
    <w:basedOn w:val="Normal"/>
    <w:uiPriority w:val="99"/>
    <w:unhideWhenUsed/>
    <w:rsid w:val="00B03FC4"/>
    <w:pPr>
      <w:ind w:left="720" w:hanging="360"/>
      <w:contextualSpacing/>
    </w:pPr>
  </w:style>
  <w:style w:type="paragraph" w:styleId="ListParagraph">
    <w:name w:val="List Paragraph"/>
    <w:basedOn w:val="Normal"/>
    <w:uiPriority w:val="34"/>
    <w:qFormat/>
    <w:rsid w:val="00D32DDE"/>
    <w:pPr>
      <w:ind w:left="720"/>
      <w:contextualSpacing/>
    </w:pPr>
  </w:style>
  <w:style w:type="paragraph" w:styleId="BalloonText">
    <w:name w:val="Balloon Text"/>
    <w:basedOn w:val="Normal"/>
    <w:link w:val="BalloonTextChar"/>
    <w:uiPriority w:val="99"/>
    <w:semiHidden/>
    <w:unhideWhenUsed/>
    <w:rsid w:val="00D32DDE"/>
    <w:rPr>
      <w:rFonts w:ascii="Tahoma" w:hAnsi="Tahoma" w:cs="Tahoma"/>
      <w:sz w:val="16"/>
      <w:szCs w:val="16"/>
    </w:rPr>
  </w:style>
  <w:style w:type="character" w:customStyle="1" w:styleId="BalloonTextChar">
    <w:name w:val="Balloon Text Char"/>
    <w:basedOn w:val="DefaultParagraphFont"/>
    <w:link w:val="BalloonText"/>
    <w:uiPriority w:val="99"/>
    <w:semiHidden/>
    <w:rsid w:val="00D32DDE"/>
    <w:rPr>
      <w:rFonts w:ascii="Tahoma" w:hAnsi="Tahoma" w:cs="Tahoma"/>
      <w:sz w:val="16"/>
      <w:szCs w:val="16"/>
    </w:rPr>
  </w:style>
  <w:style w:type="paragraph" w:styleId="Header">
    <w:name w:val="header"/>
    <w:basedOn w:val="Normal"/>
    <w:link w:val="HeaderChar"/>
    <w:uiPriority w:val="99"/>
    <w:unhideWhenUsed/>
    <w:rsid w:val="008766DB"/>
    <w:pPr>
      <w:tabs>
        <w:tab w:val="center" w:pos="4680"/>
        <w:tab w:val="right" w:pos="9360"/>
      </w:tabs>
    </w:pPr>
  </w:style>
  <w:style w:type="character" w:customStyle="1" w:styleId="HeaderChar">
    <w:name w:val="Header Char"/>
    <w:basedOn w:val="DefaultParagraphFont"/>
    <w:link w:val="Header"/>
    <w:uiPriority w:val="99"/>
    <w:rsid w:val="008766DB"/>
  </w:style>
  <w:style w:type="paragraph" w:styleId="Footer">
    <w:name w:val="footer"/>
    <w:basedOn w:val="Normal"/>
    <w:link w:val="FooterChar"/>
    <w:uiPriority w:val="99"/>
    <w:unhideWhenUsed/>
    <w:rsid w:val="008766DB"/>
    <w:pPr>
      <w:tabs>
        <w:tab w:val="center" w:pos="4680"/>
        <w:tab w:val="right" w:pos="9360"/>
      </w:tabs>
    </w:pPr>
  </w:style>
  <w:style w:type="character" w:customStyle="1" w:styleId="FooterChar">
    <w:name w:val="Footer Char"/>
    <w:basedOn w:val="DefaultParagraphFont"/>
    <w:link w:val="Footer"/>
    <w:uiPriority w:val="99"/>
    <w:rsid w:val="008766DB"/>
  </w:style>
  <w:style w:type="character" w:styleId="CommentReference">
    <w:name w:val="annotation reference"/>
    <w:basedOn w:val="DefaultParagraphFont"/>
    <w:uiPriority w:val="99"/>
    <w:semiHidden/>
    <w:unhideWhenUsed/>
    <w:rsid w:val="003A0A65"/>
    <w:rPr>
      <w:sz w:val="16"/>
      <w:szCs w:val="16"/>
    </w:rPr>
  </w:style>
  <w:style w:type="paragraph" w:styleId="CommentText">
    <w:name w:val="annotation text"/>
    <w:basedOn w:val="Normal"/>
    <w:link w:val="CommentTextChar"/>
    <w:uiPriority w:val="99"/>
    <w:semiHidden/>
    <w:unhideWhenUsed/>
    <w:rsid w:val="003A0A65"/>
    <w:rPr>
      <w:sz w:val="20"/>
      <w:szCs w:val="20"/>
    </w:rPr>
  </w:style>
  <w:style w:type="character" w:customStyle="1" w:styleId="CommentTextChar">
    <w:name w:val="Comment Text Char"/>
    <w:basedOn w:val="DefaultParagraphFont"/>
    <w:link w:val="CommentText"/>
    <w:uiPriority w:val="99"/>
    <w:semiHidden/>
    <w:rsid w:val="003A0A65"/>
    <w:rPr>
      <w:sz w:val="20"/>
      <w:szCs w:val="20"/>
    </w:rPr>
  </w:style>
  <w:style w:type="paragraph" w:styleId="CommentSubject">
    <w:name w:val="annotation subject"/>
    <w:basedOn w:val="CommentText"/>
    <w:next w:val="CommentText"/>
    <w:link w:val="CommentSubjectChar"/>
    <w:uiPriority w:val="99"/>
    <w:semiHidden/>
    <w:unhideWhenUsed/>
    <w:rsid w:val="003A0A65"/>
    <w:rPr>
      <w:b/>
      <w:bCs/>
    </w:rPr>
  </w:style>
  <w:style w:type="character" w:customStyle="1" w:styleId="CommentSubjectChar">
    <w:name w:val="Comment Subject Char"/>
    <w:basedOn w:val="CommentTextChar"/>
    <w:link w:val="CommentSubject"/>
    <w:uiPriority w:val="99"/>
    <w:semiHidden/>
    <w:rsid w:val="003A0A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QD2UCF5UJE4V-699202894-212</_dlc_DocId>
    <_dlc_DocIdUrl xmlns="7184055b-e5ea-4162-8b19-ace5c644b73a">
      <Url>http://intranet2/pw/_layouts/15/DocIdRedir.aspx?ID=QD2UCF5UJE4V-699202894-212</Url>
      <Description>QD2UCF5UJE4V-699202894-212</Description>
    </_dlc_DocIdUrl>
    <_dlc_DocIdPersistId xmlns="7184055b-e5ea-4162-8b19-ace5c644b73a">false</_dlc_DocIdPersist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2B3F8F-DD79-41BF-9A89-462A2C77AC1F}"/>
</file>

<file path=customXml/itemProps2.xml><?xml version="1.0" encoding="utf-8"?>
<ds:datastoreItem xmlns:ds="http://schemas.openxmlformats.org/officeDocument/2006/customXml" ds:itemID="{B3A04BB9-C5E9-40CB-84EF-42BB8DA35820}"/>
</file>

<file path=customXml/itemProps3.xml><?xml version="1.0" encoding="utf-8"?>
<ds:datastoreItem xmlns:ds="http://schemas.openxmlformats.org/officeDocument/2006/customXml" ds:itemID="{EDD3631E-B836-4338-833A-73F403AC3FDB}"/>
</file>

<file path=customXml/itemProps4.xml><?xml version="1.0" encoding="utf-8"?>
<ds:datastoreItem xmlns:ds="http://schemas.openxmlformats.org/officeDocument/2006/customXml" ds:itemID="{18CE85C6-311E-46D4-B7FA-175BB8BFA4F1}"/>
</file>

<file path=customXml/itemProps5.xml><?xml version="1.0" encoding="utf-8"?>
<ds:datastoreItem xmlns:ds="http://schemas.openxmlformats.org/officeDocument/2006/customXml" ds:itemID="{35000109-7D8A-4344-9C85-E69A2F713A97}"/>
</file>

<file path=docProps/app.xml><?xml version="1.0" encoding="utf-8"?>
<Properties xmlns="http://schemas.openxmlformats.org/officeDocument/2006/extended-properties" xmlns:vt="http://schemas.openxmlformats.org/officeDocument/2006/docPropsVTypes">
  <Template>Normal</Template>
  <TotalTime>31</TotalTime>
  <Pages>11</Pages>
  <Words>2178</Words>
  <Characters>12242</Characters>
  <Application>Microsoft Office Word</Application>
  <DocSecurity>0</DocSecurity>
  <Lines>408</Lines>
  <Paragraphs>187</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Smekofske, Jennifer</dc:creator>
  <cp:lastModifiedBy>Saldivar, Ed</cp:lastModifiedBy>
  <cp:revision>10</cp:revision>
  <cp:lastPrinted>2014-04-11T16:49:00Z</cp:lastPrinted>
  <dcterms:created xsi:type="dcterms:W3CDTF">2014-04-18T01:04:00Z</dcterms:created>
  <dcterms:modified xsi:type="dcterms:W3CDTF">2014-04-18T02:31:00Z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a0dc1cbf-7124-4fe8-a4bc-8517faf3ae13</vt:lpwstr>
  </property>
  <property fmtid="{D5CDD505-2E9C-101B-9397-08002B2CF9AE}" pid="4" name="_dlc_DocId">
    <vt:lpwstr>DS6S4WKU732Q-3-706</vt:lpwstr>
  </property>
  <property fmtid="{D5CDD505-2E9C-101B-9397-08002B2CF9AE}" pid="5" name="_dlc_DocIdUrl">
    <vt:lpwstr>http://intranet:12013/_layouts/DocIdRedir.aspx?ID=DS6S4WKU732Q-3-706, DS6S4WKU732Q-3-706</vt:lpwstr>
  </property>
  <property fmtid="{D5CDD505-2E9C-101B-9397-08002B2CF9AE}" pid="6" name="Order">
    <vt:r8>70600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